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3A4" w:rsidRDefault="006B43A4" w:rsidP="006B43A4">
      <w:pPr>
        <w:jc w:val="center"/>
        <w:rPr>
          <w:sz w:val="28"/>
          <w:szCs w:val="28"/>
        </w:rPr>
      </w:pPr>
      <w:r>
        <w:rPr>
          <w:sz w:val="28"/>
          <w:szCs w:val="28"/>
        </w:rPr>
        <w:t>АДМИНИСТРАЦИЯ</w:t>
      </w:r>
    </w:p>
    <w:p w:rsidR="006B43A4" w:rsidRDefault="006B43A4" w:rsidP="006B43A4">
      <w:pPr>
        <w:jc w:val="center"/>
        <w:rPr>
          <w:sz w:val="28"/>
          <w:szCs w:val="28"/>
        </w:rPr>
      </w:pPr>
      <w:r>
        <w:rPr>
          <w:sz w:val="28"/>
          <w:szCs w:val="28"/>
        </w:rPr>
        <w:t>ВОСТОЧНОГО СЕЛЬСКОГО ПОСЕЛЕНИЯ</w:t>
      </w:r>
    </w:p>
    <w:p w:rsidR="006B43A4" w:rsidRDefault="006B43A4" w:rsidP="006B43A4">
      <w:pPr>
        <w:jc w:val="center"/>
        <w:rPr>
          <w:sz w:val="28"/>
          <w:szCs w:val="28"/>
        </w:rPr>
      </w:pPr>
      <w:r>
        <w:rPr>
          <w:sz w:val="28"/>
          <w:szCs w:val="28"/>
        </w:rPr>
        <w:t>Хабаровского муниципального района Хабаровского края</w:t>
      </w:r>
    </w:p>
    <w:p w:rsidR="006B43A4" w:rsidRDefault="006B43A4" w:rsidP="006B43A4">
      <w:pPr>
        <w:jc w:val="center"/>
        <w:rPr>
          <w:sz w:val="28"/>
          <w:szCs w:val="28"/>
        </w:rPr>
      </w:pPr>
      <w:r>
        <w:rPr>
          <w:sz w:val="28"/>
          <w:szCs w:val="28"/>
        </w:rPr>
        <w:t>ПОСТАНОВЛЕНИЕ</w:t>
      </w:r>
    </w:p>
    <w:p w:rsidR="006B43A4" w:rsidRDefault="006B43A4" w:rsidP="006B43A4">
      <w:pPr>
        <w:suppressAutoHyphens/>
        <w:rPr>
          <w:rFonts w:eastAsia="SimSun"/>
          <w:kern w:val="2"/>
          <w:sz w:val="28"/>
          <w:szCs w:val="28"/>
          <w:u w:val="single"/>
          <w:lang w:eastAsia="hi-IN" w:bidi="hi-IN"/>
        </w:rPr>
      </w:pPr>
      <w:r>
        <w:rPr>
          <w:rFonts w:eastAsia="SimSun"/>
          <w:kern w:val="2"/>
          <w:sz w:val="28"/>
          <w:szCs w:val="28"/>
          <w:u w:val="single"/>
          <w:lang w:eastAsia="hi-IN" w:bidi="hi-IN"/>
        </w:rPr>
        <w:t>07.12.2020 № 86</w:t>
      </w:r>
    </w:p>
    <w:p w:rsidR="006B43A4" w:rsidRDefault="006B43A4" w:rsidP="006B43A4">
      <w:pPr>
        <w:suppressAutoHyphens/>
        <w:rPr>
          <w:rFonts w:eastAsia="SimSun"/>
          <w:kern w:val="2"/>
          <w:sz w:val="28"/>
          <w:szCs w:val="28"/>
          <w:lang w:eastAsia="hi-IN" w:bidi="hi-IN"/>
        </w:rPr>
      </w:pPr>
      <w:r>
        <w:rPr>
          <w:rFonts w:eastAsia="SimSun"/>
          <w:kern w:val="2"/>
          <w:sz w:val="28"/>
          <w:szCs w:val="28"/>
          <w:lang w:eastAsia="hi-IN" w:bidi="hi-IN"/>
        </w:rPr>
        <w:t xml:space="preserve">  с. Восточное</w:t>
      </w:r>
    </w:p>
    <w:p w:rsidR="00F53960" w:rsidRPr="00C26C9F" w:rsidRDefault="00F53960" w:rsidP="005F0AF8">
      <w:pPr>
        <w:overflowPunct w:val="0"/>
        <w:autoSpaceDE w:val="0"/>
        <w:autoSpaceDN w:val="0"/>
        <w:adjustRightInd w:val="0"/>
        <w:spacing w:line="240" w:lineRule="exact"/>
        <w:ind w:left="284"/>
        <w:jc w:val="both"/>
        <w:rPr>
          <w:rFonts w:eastAsia="Times New Roman"/>
          <w:sz w:val="28"/>
        </w:rPr>
      </w:pPr>
      <w:r w:rsidRPr="00537B31">
        <w:rPr>
          <w:rFonts w:eastAsia="Times New Roman"/>
          <w:sz w:val="28"/>
        </w:rPr>
        <w:t xml:space="preserve">Об утверждении </w:t>
      </w:r>
      <w:r>
        <w:rPr>
          <w:rFonts w:eastAsia="Times New Roman"/>
          <w:sz w:val="28"/>
        </w:rPr>
        <w:t xml:space="preserve">административного регламента </w:t>
      </w:r>
      <w:r w:rsidRPr="00DE0319">
        <w:rPr>
          <w:rFonts w:eastAsia="Times New Roman"/>
          <w:sz w:val="28"/>
        </w:rPr>
        <w:t>по предоставлению муниципальной услуги «</w:t>
      </w:r>
      <w:r w:rsidR="008B3796">
        <w:rPr>
          <w:rFonts w:eastAsia="Times New Roman"/>
          <w:sz w:val="28"/>
        </w:rPr>
        <w:t>Присвоение объекту адресации адреса, изменение и аннулирование такого адреса</w:t>
      </w:r>
      <w:r w:rsidRPr="00DE0319">
        <w:rPr>
          <w:rFonts w:eastAsia="Times New Roman"/>
          <w:sz w:val="28"/>
        </w:rPr>
        <w:t>»</w:t>
      </w:r>
    </w:p>
    <w:p w:rsidR="00F53960" w:rsidRPr="00537B31" w:rsidRDefault="00F53960" w:rsidP="00F53960">
      <w:pPr>
        <w:ind w:firstLine="709"/>
        <w:jc w:val="both"/>
        <w:rPr>
          <w:rFonts w:eastAsia="Times New Roman"/>
          <w:color w:val="000000"/>
          <w:sz w:val="28"/>
          <w:szCs w:val="28"/>
        </w:rPr>
      </w:pPr>
      <w:r w:rsidRPr="00537B31">
        <w:rPr>
          <w:rFonts w:eastAsia="Times New Roman"/>
          <w:color w:val="000000"/>
          <w:sz w:val="28"/>
          <w:szCs w:val="28"/>
        </w:rPr>
        <w:t xml:space="preserve">В </w:t>
      </w:r>
      <w:r>
        <w:rPr>
          <w:rFonts w:eastAsia="Times New Roman"/>
          <w:color w:val="000000"/>
          <w:sz w:val="28"/>
          <w:szCs w:val="28"/>
        </w:rPr>
        <w:t>целях приведения нормативно</w:t>
      </w:r>
      <w:r w:rsidR="008B2162">
        <w:rPr>
          <w:rFonts w:eastAsia="Times New Roman"/>
          <w:color w:val="000000"/>
          <w:sz w:val="28"/>
          <w:szCs w:val="28"/>
        </w:rPr>
        <w:t xml:space="preserve"> </w:t>
      </w:r>
      <w:r>
        <w:rPr>
          <w:rFonts w:eastAsia="Times New Roman"/>
          <w:color w:val="000000"/>
          <w:sz w:val="28"/>
          <w:szCs w:val="28"/>
        </w:rPr>
        <w:t>- правового акта в соответствие с действующим законодательством</w:t>
      </w:r>
      <w:r w:rsidRPr="00537B31">
        <w:rPr>
          <w:rFonts w:eastAsia="Times New Roman"/>
          <w:color w:val="000000"/>
          <w:sz w:val="28"/>
          <w:szCs w:val="28"/>
        </w:rPr>
        <w:t>, ад</w:t>
      </w:r>
      <w:r w:rsidR="007540C7">
        <w:rPr>
          <w:rFonts w:eastAsia="Times New Roman"/>
          <w:color w:val="000000"/>
          <w:sz w:val="28"/>
          <w:szCs w:val="28"/>
        </w:rPr>
        <w:t xml:space="preserve">министрация Восточного сельского поселения </w:t>
      </w:r>
      <w:r w:rsidRPr="00537B31">
        <w:rPr>
          <w:rFonts w:eastAsia="Times New Roman"/>
          <w:color w:val="000000"/>
          <w:sz w:val="28"/>
          <w:szCs w:val="28"/>
        </w:rPr>
        <w:t>Хабаровского муниципального района Хабаровского края</w:t>
      </w:r>
    </w:p>
    <w:p w:rsidR="00F53960" w:rsidRPr="00537B31" w:rsidRDefault="00F53960" w:rsidP="00F53960">
      <w:pPr>
        <w:ind w:firstLine="709"/>
        <w:jc w:val="both"/>
        <w:rPr>
          <w:rFonts w:eastAsia="Times New Roman"/>
          <w:color w:val="000000"/>
          <w:sz w:val="28"/>
          <w:szCs w:val="28"/>
        </w:rPr>
      </w:pPr>
      <w:r w:rsidRPr="00537B31">
        <w:rPr>
          <w:rFonts w:eastAsia="Times New Roman"/>
          <w:color w:val="000000"/>
          <w:sz w:val="28"/>
          <w:szCs w:val="28"/>
        </w:rPr>
        <w:t xml:space="preserve">ПОСТАНОВЛЯЕТ:  </w:t>
      </w:r>
    </w:p>
    <w:p w:rsidR="00F53960" w:rsidRDefault="00F53960" w:rsidP="00F53960">
      <w:pPr>
        <w:ind w:firstLine="709"/>
        <w:jc w:val="both"/>
        <w:rPr>
          <w:rFonts w:eastAsia="Times New Roman"/>
          <w:color w:val="000000"/>
          <w:sz w:val="28"/>
          <w:szCs w:val="28"/>
        </w:rPr>
      </w:pPr>
      <w:r w:rsidRPr="00537B31">
        <w:rPr>
          <w:rFonts w:eastAsia="Times New Roman"/>
          <w:color w:val="000000"/>
          <w:sz w:val="28"/>
          <w:szCs w:val="28"/>
        </w:rPr>
        <w:t xml:space="preserve">1. Утвердить </w:t>
      </w:r>
      <w:r>
        <w:rPr>
          <w:rFonts w:eastAsia="Times New Roman"/>
          <w:sz w:val="28"/>
        </w:rPr>
        <w:t>Административный регламент</w:t>
      </w:r>
      <w:r w:rsidR="00511DB7">
        <w:rPr>
          <w:rFonts w:eastAsia="Times New Roman"/>
          <w:sz w:val="28"/>
        </w:rPr>
        <w:t xml:space="preserve"> по</w:t>
      </w:r>
      <w:r>
        <w:rPr>
          <w:rFonts w:eastAsia="Times New Roman"/>
          <w:sz w:val="28"/>
        </w:rPr>
        <w:t xml:space="preserve"> </w:t>
      </w:r>
      <w:r w:rsidRPr="00DE0319">
        <w:rPr>
          <w:rFonts w:eastAsia="Times New Roman"/>
          <w:sz w:val="28"/>
        </w:rPr>
        <w:t>предоставлени</w:t>
      </w:r>
      <w:r w:rsidR="00511DB7">
        <w:rPr>
          <w:rFonts w:eastAsia="Times New Roman"/>
          <w:sz w:val="28"/>
        </w:rPr>
        <w:t>ю</w:t>
      </w:r>
      <w:r w:rsidRPr="00DE0319">
        <w:rPr>
          <w:rFonts w:eastAsia="Times New Roman"/>
          <w:sz w:val="28"/>
        </w:rPr>
        <w:t xml:space="preserve"> муниципальной услуги </w:t>
      </w:r>
      <w:r w:rsidR="008B2162">
        <w:rPr>
          <w:rFonts w:eastAsia="Times New Roman"/>
          <w:sz w:val="28"/>
        </w:rPr>
        <w:t xml:space="preserve"> </w:t>
      </w:r>
      <w:r w:rsidR="007841A6">
        <w:rPr>
          <w:rFonts w:eastAsia="Times New Roman"/>
          <w:sz w:val="28"/>
        </w:rPr>
        <w:t>«Присвоение объекту адресации адреса, изменение и аннулирование такого адреса»</w:t>
      </w:r>
      <w:r w:rsidR="00511DB7">
        <w:rPr>
          <w:rFonts w:eastAsia="Times New Roman"/>
          <w:sz w:val="28"/>
        </w:rPr>
        <w:t xml:space="preserve"> </w:t>
      </w:r>
      <w:r w:rsidR="00511DB7" w:rsidRPr="00EB1209">
        <w:rPr>
          <w:rFonts w:eastAsia="Times New Roman"/>
          <w:kern w:val="1"/>
          <w:sz w:val="28"/>
          <w:lang w:eastAsia="hi-IN" w:bidi="hi-IN"/>
        </w:rPr>
        <w:t>согласно приложению к настоящему постановлению</w:t>
      </w:r>
      <w:r w:rsidRPr="00537B31">
        <w:rPr>
          <w:rFonts w:eastAsia="Times New Roman"/>
          <w:color w:val="000000"/>
          <w:sz w:val="28"/>
          <w:szCs w:val="28"/>
        </w:rPr>
        <w:t>.</w:t>
      </w:r>
    </w:p>
    <w:p w:rsidR="00C67DA5" w:rsidRPr="00C67DA5" w:rsidRDefault="00F53960" w:rsidP="00C67DA5">
      <w:pPr>
        <w:ind w:firstLine="709"/>
        <w:jc w:val="both"/>
        <w:rPr>
          <w:rFonts w:eastAsia="Times New Roman"/>
          <w:color w:val="000000"/>
          <w:sz w:val="28"/>
          <w:szCs w:val="28"/>
        </w:rPr>
      </w:pPr>
      <w:r>
        <w:rPr>
          <w:rFonts w:eastAsia="Times New Roman"/>
          <w:color w:val="000000"/>
          <w:sz w:val="28"/>
          <w:szCs w:val="28"/>
        </w:rPr>
        <w:t>2.</w:t>
      </w:r>
      <w:r w:rsidR="00C67DA5">
        <w:rPr>
          <w:rFonts w:eastAsia="Times New Roman"/>
          <w:color w:val="000000"/>
          <w:sz w:val="28"/>
          <w:szCs w:val="28"/>
        </w:rPr>
        <w:t xml:space="preserve"> Считать утратившим силу постановление администрации Восточного сельского поселения от 21.07.2014 № 86</w:t>
      </w:r>
      <w:r>
        <w:rPr>
          <w:rFonts w:eastAsia="Times New Roman"/>
          <w:color w:val="000000"/>
          <w:sz w:val="28"/>
          <w:szCs w:val="28"/>
        </w:rPr>
        <w:t xml:space="preserve"> </w:t>
      </w:r>
      <w:r w:rsidR="00C67DA5">
        <w:rPr>
          <w:rFonts w:eastAsia="Times New Roman"/>
          <w:color w:val="000000"/>
          <w:sz w:val="28"/>
          <w:szCs w:val="28"/>
        </w:rPr>
        <w:t>«</w:t>
      </w:r>
      <w:r w:rsidR="00C67DA5" w:rsidRPr="00C67DA5">
        <w:rPr>
          <w:rFonts w:eastAsia="Times New Roman"/>
          <w:color w:val="000000"/>
          <w:sz w:val="28"/>
          <w:szCs w:val="28"/>
        </w:rPr>
        <w:t>Об утверждении административного регламента предоставления муниципальной услуги "Присвоение (уточнение) адресов объектам недвижимого имущества на территории Восточного сельского поселения</w:t>
      </w:r>
      <w:r w:rsidR="00C67DA5">
        <w:rPr>
          <w:rFonts w:eastAsia="Times New Roman"/>
          <w:color w:val="000000"/>
          <w:sz w:val="28"/>
          <w:szCs w:val="28"/>
        </w:rPr>
        <w:t>»</w:t>
      </w:r>
    </w:p>
    <w:p w:rsidR="00F53960" w:rsidRPr="00537B31" w:rsidRDefault="00F53960" w:rsidP="00F53960">
      <w:pPr>
        <w:ind w:firstLine="709"/>
        <w:jc w:val="both"/>
        <w:rPr>
          <w:rFonts w:eastAsia="Times New Roman"/>
          <w:color w:val="000000"/>
          <w:sz w:val="28"/>
          <w:szCs w:val="28"/>
        </w:rPr>
      </w:pPr>
      <w:r>
        <w:rPr>
          <w:rFonts w:eastAsia="Times New Roman"/>
          <w:color w:val="000000"/>
          <w:sz w:val="28"/>
          <w:szCs w:val="28"/>
        </w:rPr>
        <w:t>3</w:t>
      </w:r>
      <w:r w:rsidRPr="00537B31">
        <w:rPr>
          <w:rFonts w:eastAsia="Times New Roman"/>
          <w:color w:val="000000"/>
          <w:sz w:val="28"/>
          <w:szCs w:val="28"/>
        </w:rPr>
        <w:t xml:space="preserve">. Опубликовать настоящее постановление в Информационном бюллетене </w:t>
      </w:r>
      <w:r w:rsidR="00C67DA5">
        <w:rPr>
          <w:rFonts w:eastAsia="Times New Roman"/>
          <w:color w:val="000000"/>
          <w:sz w:val="28"/>
          <w:szCs w:val="28"/>
        </w:rPr>
        <w:t xml:space="preserve">Восточного </w:t>
      </w:r>
      <w:r w:rsidRPr="00537B31">
        <w:rPr>
          <w:rFonts w:eastAsia="Times New Roman"/>
          <w:color w:val="000000"/>
          <w:sz w:val="28"/>
          <w:szCs w:val="28"/>
        </w:rPr>
        <w:t xml:space="preserve">сельского поселения </w:t>
      </w:r>
      <w:r>
        <w:rPr>
          <w:rFonts w:eastAsia="Times New Roman"/>
          <w:color w:val="000000"/>
          <w:sz w:val="28"/>
          <w:szCs w:val="28"/>
        </w:rPr>
        <w:t xml:space="preserve"> </w:t>
      </w:r>
      <w:r w:rsidRPr="00537B31">
        <w:rPr>
          <w:rFonts w:eastAsia="Times New Roman"/>
          <w:color w:val="000000"/>
          <w:sz w:val="28"/>
          <w:szCs w:val="28"/>
        </w:rPr>
        <w:t xml:space="preserve">Хабаровского муниципального района Хабаровского края и разместить на официальном сайте администрации </w:t>
      </w:r>
      <w:r w:rsidR="00C67DA5">
        <w:rPr>
          <w:rFonts w:eastAsia="Times New Roman"/>
          <w:color w:val="000000"/>
          <w:sz w:val="28"/>
          <w:szCs w:val="28"/>
        </w:rPr>
        <w:t>Восточного сельского поселения</w:t>
      </w:r>
      <w:r>
        <w:rPr>
          <w:rFonts w:eastAsia="Times New Roman"/>
          <w:color w:val="000000"/>
          <w:sz w:val="28"/>
          <w:szCs w:val="28"/>
        </w:rPr>
        <w:t xml:space="preserve"> </w:t>
      </w:r>
      <w:r w:rsidRPr="00537B31">
        <w:rPr>
          <w:rFonts w:eastAsia="Times New Roman"/>
          <w:color w:val="000000"/>
          <w:sz w:val="28"/>
          <w:szCs w:val="28"/>
        </w:rPr>
        <w:t xml:space="preserve">Хабаровского муниципального района Хабаровского края в сети «Интернет».  </w:t>
      </w:r>
    </w:p>
    <w:p w:rsidR="00F53960" w:rsidRPr="00537B31" w:rsidRDefault="00F53960" w:rsidP="00F53960">
      <w:pPr>
        <w:ind w:firstLine="709"/>
        <w:jc w:val="both"/>
        <w:rPr>
          <w:rFonts w:eastAsia="Times New Roman"/>
          <w:color w:val="000000"/>
          <w:sz w:val="28"/>
          <w:szCs w:val="28"/>
        </w:rPr>
      </w:pPr>
      <w:r>
        <w:rPr>
          <w:rFonts w:eastAsia="Times New Roman"/>
          <w:color w:val="000000"/>
          <w:sz w:val="28"/>
          <w:szCs w:val="28"/>
        </w:rPr>
        <w:t>4</w:t>
      </w:r>
      <w:r w:rsidRPr="00537B31">
        <w:rPr>
          <w:rFonts w:eastAsia="Times New Roman"/>
          <w:color w:val="000000"/>
          <w:sz w:val="28"/>
          <w:szCs w:val="28"/>
        </w:rPr>
        <w:t>. Настоящее постановление вступает в силу после его официального опубликования.</w:t>
      </w:r>
    </w:p>
    <w:p w:rsidR="00F53960" w:rsidRPr="00C26C9F" w:rsidRDefault="00F53960" w:rsidP="00F53960">
      <w:pPr>
        <w:ind w:firstLine="708"/>
        <w:jc w:val="both"/>
        <w:rPr>
          <w:rFonts w:eastAsia="Times New Roman"/>
          <w:sz w:val="28"/>
        </w:rPr>
      </w:pPr>
    </w:p>
    <w:p w:rsidR="00F53960" w:rsidRPr="00C26C9F" w:rsidRDefault="00F53960" w:rsidP="00F53960">
      <w:pPr>
        <w:ind w:firstLine="708"/>
        <w:jc w:val="both"/>
        <w:rPr>
          <w:rFonts w:eastAsia="Times New Roman"/>
          <w:sz w:val="28"/>
        </w:rPr>
      </w:pPr>
    </w:p>
    <w:p w:rsidR="00F53960" w:rsidRPr="00C26C9F" w:rsidRDefault="00F53960" w:rsidP="00F53960">
      <w:pPr>
        <w:rPr>
          <w:rFonts w:eastAsia="Times New Roman"/>
          <w:sz w:val="28"/>
        </w:rPr>
      </w:pPr>
    </w:p>
    <w:p w:rsidR="00F53960" w:rsidRDefault="00F53960" w:rsidP="00F53960">
      <w:pPr>
        <w:jc w:val="both"/>
        <w:rPr>
          <w:rFonts w:eastAsia="Times New Roman"/>
          <w:sz w:val="28"/>
        </w:rPr>
      </w:pPr>
      <w:r w:rsidRPr="00C26C9F">
        <w:rPr>
          <w:rFonts w:eastAsia="Times New Roman"/>
          <w:sz w:val="28"/>
        </w:rPr>
        <w:t xml:space="preserve">Глава сельского поселения                                            </w:t>
      </w:r>
      <w:r w:rsidR="00C67DA5">
        <w:rPr>
          <w:rFonts w:eastAsia="Times New Roman"/>
          <w:sz w:val="28"/>
        </w:rPr>
        <w:t xml:space="preserve">         П.И. Маковецкий</w:t>
      </w:r>
      <w:r w:rsidRPr="00C26C9F">
        <w:rPr>
          <w:rFonts w:eastAsia="Times New Roman"/>
          <w:sz w:val="28"/>
        </w:rPr>
        <w:t xml:space="preserve">  </w:t>
      </w:r>
    </w:p>
    <w:p w:rsidR="00F53960" w:rsidRDefault="00F53960" w:rsidP="00F53960">
      <w:pPr>
        <w:jc w:val="both"/>
        <w:rPr>
          <w:rFonts w:eastAsia="Times New Roman"/>
          <w:sz w:val="28"/>
        </w:rPr>
      </w:pPr>
    </w:p>
    <w:p w:rsidR="00106A05" w:rsidRPr="00E04F9D" w:rsidRDefault="00106A05" w:rsidP="00BA73D1">
      <w:pPr>
        <w:spacing w:line="240" w:lineRule="exact"/>
        <w:ind w:firstLine="709"/>
        <w:jc w:val="right"/>
        <w:rPr>
          <w:rFonts w:eastAsia="Times New Roman"/>
          <w:color w:val="000000"/>
          <w:sz w:val="26"/>
          <w:szCs w:val="26"/>
        </w:rPr>
      </w:pPr>
      <w:r w:rsidRPr="00E04F9D">
        <w:rPr>
          <w:rFonts w:eastAsia="Times New Roman"/>
          <w:color w:val="000000"/>
          <w:sz w:val="26"/>
          <w:szCs w:val="26"/>
        </w:rPr>
        <w:t>УТВЕРЖДЕН</w:t>
      </w:r>
    </w:p>
    <w:p w:rsidR="00106A05" w:rsidRPr="00E04F9D" w:rsidRDefault="00106A05" w:rsidP="00BA73D1">
      <w:pPr>
        <w:spacing w:line="240" w:lineRule="exact"/>
        <w:ind w:firstLine="709"/>
        <w:jc w:val="right"/>
        <w:rPr>
          <w:rFonts w:eastAsia="Times New Roman"/>
          <w:color w:val="000000"/>
          <w:sz w:val="26"/>
          <w:szCs w:val="26"/>
        </w:rPr>
      </w:pPr>
      <w:r w:rsidRPr="00E04F9D">
        <w:rPr>
          <w:rFonts w:eastAsia="Times New Roman"/>
          <w:color w:val="000000"/>
          <w:sz w:val="26"/>
          <w:szCs w:val="26"/>
        </w:rPr>
        <w:t xml:space="preserve">постановлением администрации </w:t>
      </w:r>
    </w:p>
    <w:p w:rsidR="00106A05" w:rsidRPr="00E04F9D" w:rsidRDefault="00C67DA5" w:rsidP="00BA73D1">
      <w:pPr>
        <w:spacing w:line="240" w:lineRule="exact"/>
        <w:ind w:firstLine="709"/>
        <w:jc w:val="right"/>
        <w:rPr>
          <w:rFonts w:eastAsia="Times New Roman"/>
          <w:color w:val="000000"/>
          <w:sz w:val="26"/>
          <w:szCs w:val="26"/>
        </w:rPr>
      </w:pPr>
      <w:r>
        <w:rPr>
          <w:rFonts w:eastAsia="Times New Roman"/>
          <w:color w:val="000000"/>
          <w:sz w:val="26"/>
          <w:szCs w:val="26"/>
        </w:rPr>
        <w:t xml:space="preserve">Восточного </w:t>
      </w:r>
      <w:r w:rsidR="00106A05" w:rsidRPr="00E04F9D">
        <w:rPr>
          <w:rFonts w:eastAsia="Times New Roman"/>
          <w:color w:val="000000"/>
          <w:sz w:val="26"/>
          <w:szCs w:val="26"/>
        </w:rPr>
        <w:t xml:space="preserve">сельского поселения </w:t>
      </w:r>
    </w:p>
    <w:p w:rsidR="00106A05" w:rsidRPr="00E04F9D" w:rsidRDefault="00106A05" w:rsidP="00BA73D1">
      <w:pPr>
        <w:spacing w:line="240" w:lineRule="exact"/>
        <w:ind w:firstLine="709"/>
        <w:jc w:val="right"/>
        <w:rPr>
          <w:rFonts w:eastAsia="Times New Roman"/>
          <w:color w:val="000000"/>
          <w:sz w:val="26"/>
          <w:szCs w:val="26"/>
        </w:rPr>
      </w:pPr>
      <w:r w:rsidRPr="00E04F9D">
        <w:rPr>
          <w:rFonts w:eastAsia="Times New Roman"/>
          <w:color w:val="000000"/>
          <w:sz w:val="26"/>
          <w:szCs w:val="26"/>
        </w:rPr>
        <w:t xml:space="preserve">Хабаровского муниципального </w:t>
      </w:r>
    </w:p>
    <w:p w:rsidR="00106A05" w:rsidRPr="00E04F9D" w:rsidRDefault="00106A05" w:rsidP="00BA73D1">
      <w:pPr>
        <w:spacing w:line="240" w:lineRule="exact"/>
        <w:ind w:firstLine="709"/>
        <w:jc w:val="right"/>
        <w:rPr>
          <w:rFonts w:eastAsia="Times New Roman"/>
          <w:color w:val="000000"/>
          <w:sz w:val="26"/>
          <w:szCs w:val="26"/>
        </w:rPr>
      </w:pPr>
      <w:r w:rsidRPr="00E04F9D">
        <w:rPr>
          <w:rFonts w:eastAsia="Times New Roman"/>
          <w:color w:val="000000"/>
          <w:sz w:val="26"/>
          <w:szCs w:val="26"/>
        </w:rPr>
        <w:t>района Хабаровского края</w:t>
      </w:r>
    </w:p>
    <w:p w:rsidR="00106A05" w:rsidRPr="00C67DA5" w:rsidRDefault="00106A05" w:rsidP="00BA73D1">
      <w:pPr>
        <w:spacing w:line="240" w:lineRule="exact"/>
        <w:ind w:firstLine="709"/>
        <w:jc w:val="right"/>
        <w:rPr>
          <w:rFonts w:eastAsia="Times New Roman"/>
          <w:color w:val="000000"/>
          <w:sz w:val="26"/>
          <w:szCs w:val="26"/>
        </w:rPr>
      </w:pPr>
      <w:r w:rsidRPr="00E04F9D">
        <w:rPr>
          <w:rFonts w:eastAsia="Times New Roman"/>
          <w:color w:val="000000"/>
          <w:sz w:val="26"/>
          <w:szCs w:val="26"/>
        </w:rPr>
        <w:t>от_</w:t>
      </w:r>
      <w:r w:rsidR="00A8536C" w:rsidRPr="000D2623">
        <w:rPr>
          <w:rFonts w:eastAsia="Times New Roman"/>
          <w:color w:val="000000"/>
          <w:sz w:val="26"/>
          <w:szCs w:val="26"/>
        </w:rPr>
        <w:t>07.12.2020</w:t>
      </w:r>
      <w:r w:rsidR="00F431B6" w:rsidRPr="000D2623">
        <w:rPr>
          <w:rFonts w:eastAsia="Times New Roman"/>
          <w:color w:val="000000"/>
          <w:sz w:val="26"/>
          <w:szCs w:val="26"/>
        </w:rPr>
        <w:t xml:space="preserve"> года</w:t>
      </w:r>
      <w:r w:rsidR="003C060A" w:rsidRPr="000D2623">
        <w:rPr>
          <w:rFonts w:eastAsia="Times New Roman"/>
          <w:color w:val="000000"/>
          <w:sz w:val="26"/>
          <w:szCs w:val="26"/>
        </w:rPr>
        <w:t>_№_</w:t>
      </w:r>
      <w:r w:rsidR="00A8536C">
        <w:rPr>
          <w:rFonts w:eastAsia="Times New Roman"/>
          <w:color w:val="000000"/>
          <w:sz w:val="26"/>
          <w:szCs w:val="26"/>
        </w:rPr>
        <w:t>86</w:t>
      </w:r>
      <w:r w:rsidR="003C060A">
        <w:rPr>
          <w:rFonts w:eastAsia="Times New Roman"/>
          <w:color w:val="000000"/>
          <w:sz w:val="26"/>
          <w:szCs w:val="26"/>
        </w:rPr>
        <w:t>___</w:t>
      </w:r>
    </w:p>
    <w:p w:rsidR="00106A05" w:rsidRDefault="00106A05" w:rsidP="00106A05">
      <w:pPr>
        <w:spacing w:line="240" w:lineRule="exact"/>
        <w:ind w:firstLine="709"/>
        <w:jc w:val="both"/>
        <w:rPr>
          <w:rFonts w:eastAsia="Times New Roman"/>
          <w:color w:val="000000"/>
          <w:sz w:val="26"/>
          <w:szCs w:val="26"/>
        </w:rPr>
      </w:pPr>
    </w:p>
    <w:p w:rsidR="00106A05" w:rsidRPr="00106A05" w:rsidRDefault="00106A05" w:rsidP="00106A05">
      <w:pPr>
        <w:autoSpaceDE w:val="0"/>
        <w:autoSpaceDN w:val="0"/>
        <w:adjustRightInd w:val="0"/>
        <w:spacing w:line="240" w:lineRule="exact"/>
        <w:jc w:val="center"/>
        <w:rPr>
          <w:b/>
          <w:bCs/>
          <w:sz w:val="28"/>
          <w:szCs w:val="28"/>
          <w:lang w:eastAsia="en-US"/>
        </w:rPr>
      </w:pPr>
    </w:p>
    <w:p w:rsidR="00106A05" w:rsidRPr="00106A05" w:rsidRDefault="00106A05" w:rsidP="00106A05">
      <w:pPr>
        <w:autoSpaceDE w:val="0"/>
        <w:autoSpaceDN w:val="0"/>
        <w:adjustRightInd w:val="0"/>
        <w:spacing w:line="240" w:lineRule="exact"/>
        <w:jc w:val="center"/>
        <w:rPr>
          <w:b/>
          <w:bCs/>
          <w:sz w:val="28"/>
          <w:szCs w:val="28"/>
          <w:lang w:eastAsia="en-US"/>
        </w:rPr>
      </w:pPr>
      <w:r w:rsidRPr="00106A05">
        <w:rPr>
          <w:b/>
          <w:bCs/>
          <w:sz w:val="28"/>
          <w:szCs w:val="28"/>
          <w:lang w:eastAsia="en-US"/>
        </w:rPr>
        <w:t xml:space="preserve">АДМИНИСТРАТИВНЫЙ РЕГЛАМЕНТ </w:t>
      </w:r>
    </w:p>
    <w:p w:rsidR="00106A05" w:rsidRPr="00106A05" w:rsidRDefault="00106A05" w:rsidP="00106A05">
      <w:pPr>
        <w:autoSpaceDE w:val="0"/>
        <w:autoSpaceDN w:val="0"/>
        <w:adjustRightInd w:val="0"/>
        <w:spacing w:line="240" w:lineRule="exact"/>
        <w:jc w:val="center"/>
        <w:rPr>
          <w:b/>
          <w:bCs/>
          <w:sz w:val="28"/>
          <w:szCs w:val="28"/>
          <w:lang w:eastAsia="en-US"/>
        </w:rPr>
      </w:pPr>
      <w:r w:rsidRPr="00106A05">
        <w:rPr>
          <w:b/>
          <w:bCs/>
          <w:sz w:val="28"/>
          <w:szCs w:val="28"/>
          <w:lang w:eastAsia="en-US"/>
        </w:rPr>
        <w:t xml:space="preserve">по предоставлению муниципальной услуги </w:t>
      </w:r>
      <w:r w:rsidRPr="00106A05">
        <w:rPr>
          <w:rFonts w:eastAsia="Times New Roman"/>
          <w:b/>
          <w:sz w:val="28"/>
        </w:rPr>
        <w:t>«Присвоение объекту адресации адреса, изменение и аннулирование такого адреса»</w:t>
      </w:r>
    </w:p>
    <w:p w:rsidR="00EB1209" w:rsidRPr="00EB1209" w:rsidRDefault="00EB1209" w:rsidP="00EB1209">
      <w:pPr>
        <w:ind w:firstLine="698"/>
        <w:jc w:val="both"/>
        <w:rPr>
          <w:rFonts w:eastAsia="Times New Roman"/>
          <w:kern w:val="1"/>
          <w:sz w:val="28"/>
          <w:lang w:eastAsia="hi-IN" w:bidi="hi-IN"/>
        </w:rPr>
      </w:pPr>
    </w:p>
    <w:p w:rsidR="00EB1209" w:rsidRPr="00EB1209" w:rsidRDefault="00EB1209" w:rsidP="007E502F">
      <w:pPr>
        <w:ind w:firstLine="698"/>
        <w:jc w:val="center"/>
        <w:rPr>
          <w:rFonts w:eastAsia="Times New Roman"/>
          <w:b/>
          <w:kern w:val="1"/>
          <w:sz w:val="28"/>
          <w:lang w:eastAsia="hi-IN" w:bidi="hi-IN"/>
        </w:rPr>
      </w:pPr>
      <w:r w:rsidRPr="00EB1209">
        <w:rPr>
          <w:rFonts w:eastAsia="Times New Roman"/>
          <w:b/>
          <w:kern w:val="1"/>
          <w:sz w:val="28"/>
          <w:lang w:eastAsia="hi-IN" w:bidi="hi-IN"/>
        </w:rPr>
        <w:t>1. Общие положения</w:t>
      </w:r>
    </w:p>
    <w:p w:rsidR="00EB1209" w:rsidRPr="00EB1209" w:rsidRDefault="00EB1209" w:rsidP="00EB1209">
      <w:pPr>
        <w:ind w:firstLine="698"/>
        <w:jc w:val="both"/>
        <w:rPr>
          <w:rFonts w:eastAsia="Times New Roman"/>
          <w:kern w:val="1"/>
          <w:sz w:val="28"/>
          <w:lang w:eastAsia="hi-IN" w:bidi="hi-IN"/>
        </w:rPr>
      </w:pP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lastRenderedPageBreak/>
        <w:t xml:space="preserve">1. Административный регламент </w:t>
      </w:r>
      <w:r w:rsidR="00803078">
        <w:rPr>
          <w:rFonts w:eastAsia="Times New Roman"/>
          <w:kern w:val="1"/>
          <w:sz w:val="28"/>
          <w:lang w:eastAsia="hi-IN" w:bidi="hi-IN"/>
        </w:rPr>
        <w:t xml:space="preserve">по </w:t>
      </w:r>
      <w:r w:rsidRPr="00EB1209">
        <w:rPr>
          <w:rFonts w:eastAsia="Times New Roman"/>
          <w:kern w:val="1"/>
          <w:sz w:val="28"/>
          <w:lang w:eastAsia="hi-IN" w:bidi="hi-IN"/>
        </w:rPr>
        <w:t>предоставлени</w:t>
      </w:r>
      <w:r w:rsidR="00803078">
        <w:rPr>
          <w:rFonts w:eastAsia="Times New Roman"/>
          <w:kern w:val="1"/>
          <w:sz w:val="28"/>
          <w:lang w:eastAsia="hi-IN" w:bidi="hi-IN"/>
        </w:rPr>
        <w:t>ю</w:t>
      </w:r>
      <w:r w:rsidRPr="00EB1209">
        <w:rPr>
          <w:rFonts w:eastAsia="Times New Roman"/>
          <w:kern w:val="1"/>
          <w:sz w:val="28"/>
          <w:lang w:eastAsia="hi-IN" w:bidi="hi-IN"/>
        </w:rPr>
        <w:t xml:space="preserve"> муниципальной услуги «Присвоение</w:t>
      </w:r>
      <w:r w:rsidR="00803078">
        <w:rPr>
          <w:rFonts w:eastAsia="Times New Roman"/>
          <w:kern w:val="1"/>
          <w:sz w:val="28"/>
          <w:lang w:eastAsia="hi-IN" w:bidi="hi-IN"/>
        </w:rPr>
        <w:t xml:space="preserve"> </w:t>
      </w:r>
      <w:r w:rsidR="00803078" w:rsidRPr="00803078">
        <w:rPr>
          <w:rFonts w:eastAsia="Times New Roman"/>
          <w:sz w:val="28"/>
        </w:rPr>
        <w:t>объекту адресации адреса, изменение и аннулирование такого адреса»</w:t>
      </w:r>
      <w:r w:rsidR="00803078" w:rsidRPr="00106A05">
        <w:rPr>
          <w:rFonts w:eastAsia="Times New Roman"/>
          <w:b/>
          <w:sz w:val="28"/>
        </w:rPr>
        <w:t xml:space="preserve"> </w:t>
      </w:r>
      <w:r w:rsidRPr="00EB1209">
        <w:rPr>
          <w:rFonts w:eastAsia="Times New Roman"/>
          <w:kern w:val="1"/>
          <w:sz w:val="28"/>
          <w:lang w:eastAsia="hi-IN" w:bidi="hi-IN"/>
        </w:rPr>
        <w:t>(далее — Административный регламент) разработан в целях повышения качества предоставления услуги по присвоению и уточнению адресов объектам недвижимости, созданию комфортных условий для участников отношений, возникающих при предоставлении услуги, определяет сроки и последовательность действий (процедур) при предоставлении услуги.</w:t>
      </w:r>
    </w:p>
    <w:p w:rsidR="003511AF" w:rsidRPr="00B57849" w:rsidRDefault="003511AF" w:rsidP="003511AF">
      <w:pPr>
        <w:pStyle w:val="s1"/>
        <w:spacing w:before="0" w:beforeAutospacing="0" w:after="0" w:afterAutospacing="0"/>
        <w:jc w:val="both"/>
        <w:rPr>
          <w:bCs/>
          <w:color w:val="000000"/>
          <w:sz w:val="28"/>
          <w:szCs w:val="28"/>
        </w:rPr>
      </w:pPr>
      <w:r>
        <w:rPr>
          <w:sz w:val="28"/>
          <w:szCs w:val="28"/>
        </w:rPr>
        <w:tab/>
      </w:r>
      <w:r w:rsidR="00E764B1">
        <w:rPr>
          <w:sz w:val="28"/>
          <w:szCs w:val="28"/>
        </w:rPr>
        <w:t xml:space="preserve">2. </w:t>
      </w:r>
      <w:r>
        <w:rPr>
          <w:sz w:val="28"/>
          <w:szCs w:val="28"/>
        </w:rPr>
        <w:t>Заявление о п</w:t>
      </w:r>
      <w:r w:rsidRPr="00B57849">
        <w:rPr>
          <w:bCs/>
          <w:color w:val="000000"/>
          <w:sz w:val="28"/>
          <w:szCs w:val="28"/>
        </w:rPr>
        <w:t>рисвоении объекту адресации адреса или об аннулировании его адреса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3511AF" w:rsidRPr="00B57849" w:rsidRDefault="003511AF" w:rsidP="003511AF">
      <w:pPr>
        <w:pStyle w:val="s1"/>
        <w:spacing w:before="0" w:beforeAutospacing="0" w:after="0" w:afterAutospacing="0"/>
        <w:jc w:val="both"/>
        <w:rPr>
          <w:bCs/>
          <w:color w:val="000000"/>
          <w:sz w:val="28"/>
          <w:szCs w:val="28"/>
        </w:rPr>
      </w:pPr>
      <w:r>
        <w:rPr>
          <w:bCs/>
          <w:color w:val="000000"/>
          <w:sz w:val="28"/>
          <w:szCs w:val="28"/>
        </w:rPr>
        <w:tab/>
      </w:r>
      <w:r w:rsidRPr="00B57849">
        <w:rPr>
          <w:bCs/>
          <w:color w:val="000000"/>
          <w:sz w:val="28"/>
          <w:szCs w:val="28"/>
        </w:rPr>
        <w:t>а) право хозяйственного ведения;</w:t>
      </w:r>
    </w:p>
    <w:p w:rsidR="003511AF" w:rsidRPr="00B57849" w:rsidRDefault="003511AF" w:rsidP="003511AF">
      <w:pPr>
        <w:pStyle w:val="s1"/>
        <w:spacing w:before="0" w:beforeAutospacing="0" w:after="0" w:afterAutospacing="0"/>
        <w:jc w:val="both"/>
        <w:rPr>
          <w:bCs/>
          <w:color w:val="000000"/>
          <w:sz w:val="28"/>
          <w:szCs w:val="28"/>
        </w:rPr>
      </w:pPr>
      <w:r>
        <w:rPr>
          <w:bCs/>
          <w:color w:val="000000"/>
          <w:sz w:val="28"/>
          <w:szCs w:val="28"/>
        </w:rPr>
        <w:tab/>
      </w:r>
      <w:r w:rsidRPr="00B57849">
        <w:rPr>
          <w:bCs/>
          <w:color w:val="000000"/>
          <w:sz w:val="28"/>
          <w:szCs w:val="28"/>
        </w:rPr>
        <w:t>б) право оперативного управления;</w:t>
      </w:r>
    </w:p>
    <w:p w:rsidR="003511AF" w:rsidRPr="00B57849" w:rsidRDefault="003511AF" w:rsidP="003511AF">
      <w:pPr>
        <w:pStyle w:val="s1"/>
        <w:spacing w:before="0" w:beforeAutospacing="0" w:after="0" w:afterAutospacing="0"/>
        <w:jc w:val="both"/>
        <w:rPr>
          <w:bCs/>
          <w:color w:val="000000"/>
          <w:sz w:val="28"/>
          <w:szCs w:val="28"/>
        </w:rPr>
      </w:pPr>
      <w:r>
        <w:rPr>
          <w:bCs/>
          <w:color w:val="000000"/>
          <w:sz w:val="28"/>
          <w:szCs w:val="28"/>
        </w:rPr>
        <w:tab/>
      </w:r>
      <w:r w:rsidRPr="00B57849">
        <w:rPr>
          <w:bCs/>
          <w:color w:val="000000"/>
          <w:sz w:val="28"/>
          <w:szCs w:val="28"/>
        </w:rPr>
        <w:t>в) право пожизненно наследуемого владения;</w:t>
      </w:r>
    </w:p>
    <w:p w:rsidR="003511AF" w:rsidRDefault="003511AF" w:rsidP="003511AF">
      <w:pPr>
        <w:pStyle w:val="s1"/>
        <w:spacing w:before="0" w:beforeAutospacing="0" w:after="0" w:afterAutospacing="0"/>
        <w:jc w:val="both"/>
        <w:rPr>
          <w:bCs/>
          <w:color w:val="000000"/>
          <w:sz w:val="28"/>
          <w:szCs w:val="28"/>
        </w:rPr>
      </w:pPr>
      <w:r>
        <w:rPr>
          <w:bCs/>
          <w:color w:val="000000"/>
          <w:sz w:val="28"/>
          <w:szCs w:val="28"/>
        </w:rPr>
        <w:tab/>
      </w:r>
      <w:r w:rsidRPr="00B57849">
        <w:rPr>
          <w:bCs/>
          <w:color w:val="000000"/>
          <w:sz w:val="28"/>
          <w:szCs w:val="28"/>
        </w:rPr>
        <w:t>г) право постоянного (бесср</w:t>
      </w:r>
      <w:r>
        <w:rPr>
          <w:bCs/>
          <w:color w:val="000000"/>
          <w:sz w:val="28"/>
          <w:szCs w:val="28"/>
        </w:rPr>
        <w:t>очного) пользования».</w:t>
      </w:r>
    </w:p>
    <w:p w:rsidR="003511AF" w:rsidRPr="00484E4C" w:rsidRDefault="003511AF" w:rsidP="003511AF">
      <w:pPr>
        <w:jc w:val="both"/>
        <w:rPr>
          <w:rFonts w:eastAsia="Times New Roman"/>
          <w:bCs/>
          <w:color w:val="000000"/>
          <w:sz w:val="28"/>
          <w:szCs w:val="28"/>
        </w:rPr>
      </w:pPr>
      <w:r>
        <w:rPr>
          <w:rFonts w:eastAsia="Times New Roman"/>
          <w:bCs/>
          <w:sz w:val="28"/>
          <w:szCs w:val="28"/>
        </w:rPr>
        <w:tab/>
      </w:r>
      <w:r w:rsidRPr="00484E4C">
        <w:rPr>
          <w:rFonts w:eastAsia="Times New Roman"/>
          <w:bCs/>
          <w:sz w:val="28"/>
          <w:szCs w:val="28"/>
        </w:rPr>
        <w:t>С </w:t>
      </w:r>
      <w:r w:rsidR="00BE2981">
        <w:rPr>
          <w:rFonts w:eastAsia="Times New Roman"/>
          <w:bCs/>
          <w:sz w:val="28"/>
          <w:szCs w:val="28"/>
        </w:rPr>
        <w:t xml:space="preserve"> </w:t>
      </w:r>
      <w:hyperlink r:id="rId7" w:anchor="block_1000" w:history="1">
        <w:r w:rsidRPr="00484E4C">
          <w:rPr>
            <w:rFonts w:eastAsia="Times New Roman"/>
            <w:bCs/>
            <w:sz w:val="28"/>
            <w:szCs w:val="28"/>
          </w:rPr>
          <w:t>заявлением</w:t>
        </w:r>
      </w:hyperlink>
      <w:r w:rsidRPr="00484E4C">
        <w:rPr>
          <w:rFonts w:eastAsia="Times New Roman"/>
          <w:bCs/>
          <w:sz w:val="28"/>
          <w:szCs w:val="28"/>
        </w:rPr>
        <w:t> </w:t>
      </w:r>
      <w:r w:rsidR="00BE2981">
        <w:rPr>
          <w:rFonts w:eastAsia="Times New Roman"/>
          <w:bCs/>
          <w:sz w:val="28"/>
          <w:szCs w:val="28"/>
        </w:rPr>
        <w:t xml:space="preserve"> </w:t>
      </w:r>
      <w:r w:rsidRPr="00484E4C">
        <w:rPr>
          <w:rFonts w:eastAsia="Times New Roman"/>
          <w:bCs/>
          <w:sz w:val="28"/>
          <w:szCs w:val="28"/>
        </w:rPr>
        <w:t>вправе обратиться представители заявителя, действующие в силу полномочий, основанных на оформленной в установленном </w:t>
      </w:r>
      <w:hyperlink r:id="rId8" w:anchor="block_185" w:history="1">
        <w:r w:rsidRPr="00484E4C">
          <w:rPr>
            <w:rFonts w:eastAsia="Times New Roman"/>
            <w:bCs/>
            <w:sz w:val="28"/>
            <w:szCs w:val="28"/>
          </w:rPr>
          <w:t>законодательством</w:t>
        </w:r>
      </w:hyperlink>
      <w:r w:rsidRPr="00484E4C">
        <w:rPr>
          <w:rFonts w:eastAsia="Times New Roman"/>
          <w:bCs/>
          <w:sz w:val="28"/>
          <w:szCs w:val="28"/>
        </w:rPr>
        <w:t xml:space="preserve"> Российской Федерации порядке доверенности, на указании федерального закона либо на акте уполномоченного на то государственного органа </w:t>
      </w:r>
      <w:r w:rsidRPr="00484E4C">
        <w:rPr>
          <w:rFonts w:eastAsia="Times New Roman"/>
          <w:bCs/>
          <w:color w:val="000000"/>
          <w:sz w:val="28"/>
          <w:szCs w:val="28"/>
        </w:rPr>
        <w:t>или органа местного самоуправления (далее - представитель заявителя).</w:t>
      </w:r>
    </w:p>
    <w:p w:rsidR="003511AF" w:rsidRPr="00790B0B" w:rsidRDefault="003511AF" w:rsidP="003511AF">
      <w:pPr>
        <w:shd w:val="clear" w:color="auto" w:fill="FFFFFF"/>
        <w:jc w:val="both"/>
        <w:rPr>
          <w:rFonts w:eastAsia="Times New Roman"/>
          <w:color w:val="252525"/>
          <w:sz w:val="28"/>
          <w:szCs w:val="28"/>
        </w:rPr>
      </w:pPr>
      <w:r>
        <w:rPr>
          <w:rFonts w:eastAsia="Times New Roman"/>
          <w:color w:val="252525"/>
          <w:sz w:val="28"/>
          <w:szCs w:val="28"/>
        </w:rPr>
        <w:tab/>
      </w:r>
      <w:r w:rsidRPr="00881B12">
        <w:rPr>
          <w:rFonts w:eastAsia="Times New Roman"/>
          <w:color w:val="252525"/>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3511AF" w:rsidRPr="00881B12" w:rsidRDefault="003511AF" w:rsidP="003511AF">
      <w:pPr>
        <w:shd w:val="clear" w:color="auto" w:fill="FFFFFF"/>
        <w:jc w:val="both"/>
        <w:rPr>
          <w:rFonts w:eastAsia="Times New Roman"/>
          <w:color w:val="252525"/>
          <w:sz w:val="28"/>
          <w:szCs w:val="28"/>
        </w:rPr>
      </w:pPr>
      <w:r>
        <w:rPr>
          <w:rFonts w:eastAsia="Times New Roman"/>
          <w:color w:val="252525"/>
          <w:sz w:val="28"/>
          <w:szCs w:val="28"/>
        </w:rPr>
        <w:tab/>
      </w:r>
      <w:r w:rsidRPr="00881B12">
        <w:rPr>
          <w:rFonts w:eastAsia="Times New Roman"/>
          <w:color w:val="252525"/>
          <w:sz w:val="28"/>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3511AF" w:rsidRPr="00881B12" w:rsidRDefault="003511AF" w:rsidP="003511AF">
      <w:pPr>
        <w:shd w:val="clear" w:color="auto" w:fill="FFFFFF"/>
        <w:jc w:val="both"/>
        <w:rPr>
          <w:rFonts w:eastAsia="Times New Roman"/>
          <w:color w:val="252525"/>
          <w:sz w:val="28"/>
          <w:szCs w:val="28"/>
        </w:rPr>
      </w:pPr>
      <w:r>
        <w:rPr>
          <w:rFonts w:eastAsia="Times New Roman"/>
          <w:color w:val="252525"/>
          <w:sz w:val="28"/>
          <w:szCs w:val="28"/>
        </w:rPr>
        <w:tab/>
      </w:r>
      <w:r w:rsidRPr="00881B12">
        <w:rPr>
          <w:rFonts w:eastAsia="Times New Roman"/>
          <w:color w:val="252525"/>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w:t>
      </w:r>
      <w:r>
        <w:rPr>
          <w:rFonts w:eastAsia="Times New Roman"/>
          <w:color w:val="252525"/>
          <w:sz w:val="28"/>
          <w:szCs w:val="28"/>
        </w:rPr>
        <w:t>и</w:t>
      </w:r>
      <w:r w:rsidRPr="00790B0B">
        <w:rPr>
          <w:rFonts w:eastAsia="Times New Roman"/>
          <w:color w:val="252525"/>
          <w:sz w:val="28"/>
          <w:szCs w:val="28"/>
        </w:rPr>
        <w:t>.</w:t>
      </w:r>
    </w:p>
    <w:p w:rsidR="00EB1209" w:rsidRPr="00EB1209" w:rsidRDefault="00E764B1" w:rsidP="00EB1209">
      <w:pPr>
        <w:ind w:firstLine="698"/>
        <w:jc w:val="both"/>
        <w:rPr>
          <w:rFonts w:eastAsia="Times New Roman"/>
          <w:kern w:val="1"/>
          <w:sz w:val="28"/>
          <w:lang w:eastAsia="hi-IN" w:bidi="hi-IN"/>
        </w:rPr>
      </w:pPr>
      <w:r>
        <w:rPr>
          <w:rFonts w:eastAsia="Times New Roman"/>
          <w:kern w:val="1"/>
          <w:sz w:val="28"/>
          <w:lang w:eastAsia="hi-IN" w:bidi="hi-IN"/>
        </w:rPr>
        <w:t>3</w:t>
      </w:r>
      <w:r w:rsidR="00EB1209" w:rsidRPr="00EB1209">
        <w:rPr>
          <w:rFonts w:eastAsia="Times New Roman"/>
          <w:kern w:val="1"/>
          <w:sz w:val="28"/>
          <w:lang w:eastAsia="hi-IN" w:bidi="hi-IN"/>
        </w:rPr>
        <w:t>. Муниципальную услугу предоставляет администрация</w:t>
      </w:r>
      <w:r w:rsidR="000D2623">
        <w:rPr>
          <w:rFonts w:eastAsia="Times New Roman"/>
          <w:kern w:val="1"/>
          <w:sz w:val="28"/>
          <w:lang w:eastAsia="hi-IN" w:bidi="hi-IN"/>
        </w:rPr>
        <w:t xml:space="preserve"> Восточного</w:t>
      </w:r>
      <w:r w:rsidR="00EB1209" w:rsidRPr="00EB1209">
        <w:rPr>
          <w:rFonts w:eastAsia="Times New Roman"/>
          <w:kern w:val="1"/>
          <w:sz w:val="28"/>
          <w:lang w:eastAsia="hi-IN" w:bidi="hi-IN"/>
        </w:rPr>
        <w:t xml:space="preserve"> с</w:t>
      </w:r>
      <w:r w:rsidR="000D2623">
        <w:rPr>
          <w:rFonts w:eastAsia="Times New Roman"/>
          <w:kern w:val="1"/>
          <w:sz w:val="28"/>
          <w:lang w:eastAsia="hi-IN" w:bidi="hi-IN"/>
        </w:rPr>
        <w:t xml:space="preserve">ельского поселения </w:t>
      </w:r>
      <w:r w:rsidR="00EB1209" w:rsidRPr="00EB1209">
        <w:rPr>
          <w:rFonts w:eastAsia="Times New Roman"/>
          <w:kern w:val="1"/>
          <w:sz w:val="28"/>
          <w:lang w:eastAsia="hi-IN" w:bidi="hi-IN"/>
        </w:rPr>
        <w:t xml:space="preserve"> Хабаровского муниципального района Хабаровского края.</w:t>
      </w:r>
    </w:p>
    <w:p w:rsidR="00EB1209" w:rsidRPr="00EB1209" w:rsidRDefault="00E764B1" w:rsidP="00EB1209">
      <w:pPr>
        <w:ind w:firstLine="698"/>
        <w:jc w:val="both"/>
        <w:rPr>
          <w:rFonts w:eastAsia="Times New Roman"/>
          <w:kern w:val="1"/>
          <w:sz w:val="28"/>
          <w:lang w:eastAsia="hi-IN" w:bidi="hi-IN"/>
        </w:rPr>
      </w:pPr>
      <w:r>
        <w:rPr>
          <w:rFonts w:eastAsia="Times New Roman"/>
          <w:kern w:val="1"/>
          <w:sz w:val="28"/>
          <w:lang w:eastAsia="hi-IN" w:bidi="hi-IN"/>
        </w:rPr>
        <w:t>4</w:t>
      </w:r>
      <w:r w:rsidR="00EB1209" w:rsidRPr="00EB1209">
        <w:rPr>
          <w:rFonts w:eastAsia="Times New Roman"/>
          <w:kern w:val="1"/>
          <w:sz w:val="28"/>
          <w:lang w:eastAsia="hi-IN" w:bidi="hi-IN"/>
        </w:rPr>
        <w:t>. Муниципальная услуга предоставляется безвозмездно.</w:t>
      </w:r>
    </w:p>
    <w:p w:rsidR="00EB1209" w:rsidRPr="00EB1209" w:rsidRDefault="00E764B1" w:rsidP="00EB1209">
      <w:pPr>
        <w:ind w:firstLine="698"/>
        <w:jc w:val="both"/>
        <w:rPr>
          <w:rFonts w:eastAsia="Times New Roman"/>
          <w:kern w:val="1"/>
          <w:sz w:val="28"/>
          <w:lang w:eastAsia="hi-IN" w:bidi="hi-IN"/>
        </w:rPr>
      </w:pPr>
      <w:r>
        <w:rPr>
          <w:rFonts w:eastAsia="Times New Roman"/>
          <w:kern w:val="1"/>
          <w:sz w:val="28"/>
          <w:lang w:eastAsia="hi-IN" w:bidi="hi-IN"/>
        </w:rPr>
        <w:t>5</w:t>
      </w:r>
      <w:r w:rsidR="00EB1209" w:rsidRPr="00EB1209">
        <w:rPr>
          <w:rFonts w:eastAsia="Times New Roman"/>
          <w:kern w:val="1"/>
          <w:sz w:val="28"/>
          <w:lang w:eastAsia="hi-IN" w:bidi="hi-IN"/>
        </w:rPr>
        <w:t xml:space="preserve">. Информация о месте нахождения и графике работы исполнителя </w:t>
      </w:r>
      <w:r w:rsidR="00EB1209" w:rsidRPr="000D2623">
        <w:rPr>
          <w:rFonts w:eastAsia="Times New Roman"/>
          <w:kern w:val="1"/>
          <w:sz w:val="28"/>
          <w:lang w:eastAsia="hi-IN" w:bidi="hi-IN"/>
        </w:rPr>
        <w:t>муниципальной услуги:</w:t>
      </w:r>
    </w:p>
    <w:p w:rsidR="00EB1209" w:rsidRPr="000D2623"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Администрация</w:t>
      </w:r>
      <w:r w:rsidR="000D2623">
        <w:rPr>
          <w:rFonts w:eastAsia="Times New Roman"/>
          <w:kern w:val="1"/>
          <w:sz w:val="28"/>
          <w:lang w:eastAsia="hi-IN" w:bidi="hi-IN"/>
        </w:rPr>
        <w:t xml:space="preserve"> Восточного</w:t>
      </w:r>
      <w:r w:rsidRPr="00EB1209">
        <w:rPr>
          <w:rFonts w:eastAsia="Times New Roman"/>
          <w:kern w:val="1"/>
          <w:sz w:val="28"/>
          <w:lang w:eastAsia="hi-IN" w:bidi="hi-IN"/>
        </w:rPr>
        <w:t xml:space="preserve"> </w:t>
      </w:r>
      <w:r w:rsidRPr="000D2623">
        <w:rPr>
          <w:rFonts w:eastAsia="Times New Roman"/>
          <w:kern w:val="1"/>
          <w:sz w:val="28"/>
          <w:lang w:eastAsia="hi-IN" w:bidi="hi-IN"/>
        </w:rPr>
        <w:t>сельского поселе</w:t>
      </w:r>
      <w:r w:rsidR="000D2623" w:rsidRPr="000D2623">
        <w:rPr>
          <w:rFonts w:eastAsia="Times New Roman"/>
          <w:kern w:val="1"/>
          <w:sz w:val="28"/>
          <w:lang w:eastAsia="hi-IN" w:bidi="hi-IN"/>
        </w:rPr>
        <w:t xml:space="preserve">ния Хабаровского муниципального района Хабаровского края  </w:t>
      </w:r>
      <w:r w:rsidRPr="000D2623">
        <w:rPr>
          <w:rFonts w:eastAsia="Times New Roman"/>
          <w:kern w:val="1"/>
          <w:sz w:val="28"/>
          <w:lang w:eastAsia="hi-IN" w:bidi="hi-IN"/>
        </w:rPr>
        <w:t>(далее – Администрация).</w:t>
      </w:r>
    </w:p>
    <w:p w:rsidR="00EB1209" w:rsidRPr="000D2623" w:rsidRDefault="00EB1209" w:rsidP="00EB1209">
      <w:pPr>
        <w:ind w:firstLine="698"/>
        <w:jc w:val="both"/>
        <w:rPr>
          <w:rFonts w:eastAsia="Times New Roman"/>
          <w:kern w:val="1"/>
          <w:sz w:val="28"/>
          <w:lang w:eastAsia="hi-IN" w:bidi="hi-IN"/>
        </w:rPr>
      </w:pPr>
      <w:r w:rsidRPr="000D2623">
        <w:rPr>
          <w:rFonts w:eastAsia="Times New Roman"/>
          <w:kern w:val="1"/>
          <w:sz w:val="28"/>
          <w:lang w:eastAsia="hi-IN" w:bidi="hi-IN"/>
        </w:rPr>
        <w:lastRenderedPageBreak/>
        <w:t xml:space="preserve">Местонахождение Администрации: </w:t>
      </w:r>
      <w:r w:rsidR="000D2623" w:rsidRPr="000D2623">
        <w:rPr>
          <w:rFonts w:eastAsia="Times New Roman"/>
          <w:kern w:val="1"/>
          <w:sz w:val="28"/>
          <w:lang w:eastAsia="hi-IN" w:bidi="hi-IN"/>
        </w:rPr>
        <w:t>680521</w:t>
      </w:r>
      <w:r w:rsidRPr="000D2623">
        <w:rPr>
          <w:rFonts w:eastAsia="Times New Roman"/>
          <w:kern w:val="1"/>
          <w:sz w:val="28"/>
          <w:lang w:eastAsia="hi-IN" w:bidi="hi-IN"/>
        </w:rPr>
        <w:t>, Хабаровский кра</w:t>
      </w:r>
      <w:r w:rsidR="000D2623" w:rsidRPr="000D2623">
        <w:rPr>
          <w:rFonts w:eastAsia="Times New Roman"/>
          <w:kern w:val="1"/>
          <w:sz w:val="28"/>
          <w:lang w:eastAsia="hi-IN" w:bidi="hi-IN"/>
        </w:rPr>
        <w:t>й, Хабаровский район, с. Восточное, ул. Центральная, д. 7</w:t>
      </w:r>
      <w:r w:rsidRPr="000D2623">
        <w:rPr>
          <w:rFonts w:eastAsia="Times New Roman"/>
          <w:kern w:val="1"/>
          <w:sz w:val="28"/>
          <w:lang w:eastAsia="hi-IN" w:bidi="hi-IN"/>
        </w:rPr>
        <w:t>.</w:t>
      </w:r>
    </w:p>
    <w:p w:rsidR="00EB1209" w:rsidRPr="000D2623" w:rsidRDefault="00EB1209" w:rsidP="00EB1209">
      <w:pPr>
        <w:ind w:firstLine="698"/>
        <w:jc w:val="both"/>
        <w:rPr>
          <w:rFonts w:eastAsia="Times New Roman"/>
          <w:kern w:val="1"/>
          <w:sz w:val="28"/>
          <w:lang w:eastAsia="hi-IN" w:bidi="hi-IN"/>
        </w:rPr>
      </w:pPr>
      <w:r w:rsidRPr="000D2623">
        <w:rPr>
          <w:rFonts w:eastAsia="Times New Roman"/>
          <w:kern w:val="1"/>
          <w:sz w:val="28"/>
          <w:lang w:eastAsia="hi-IN" w:bidi="hi-IN"/>
        </w:rPr>
        <w:t>Телефоны Администрации: - специалисты администрации: 8</w:t>
      </w:r>
      <w:r w:rsidR="00803078" w:rsidRPr="000D2623">
        <w:rPr>
          <w:rFonts w:eastAsia="Times New Roman"/>
          <w:kern w:val="1"/>
          <w:sz w:val="28"/>
          <w:lang w:eastAsia="hi-IN" w:bidi="hi-IN"/>
        </w:rPr>
        <w:t xml:space="preserve"> </w:t>
      </w:r>
      <w:r w:rsidR="000D2623">
        <w:rPr>
          <w:rFonts w:eastAsia="Times New Roman"/>
          <w:kern w:val="1"/>
          <w:sz w:val="28"/>
          <w:lang w:eastAsia="hi-IN" w:bidi="hi-IN"/>
        </w:rPr>
        <w:t>(4212) 79-75-10</w:t>
      </w:r>
    </w:p>
    <w:p w:rsidR="00EB1209" w:rsidRPr="00EB1209" w:rsidRDefault="00EB1209" w:rsidP="00EB1209">
      <w:pPr>
        <w:ind w:firstLine="698"/>
        <w:jc w:val="both"/>
        <w:rPr>
          <w:rFonts w:eastAsia="Times New Roman"/>
          <w:kern w:val="1"/>
          <w:sz w:val="28"/>
          <w:lang w:eastAsia="hi-IN" w:bidi="hi-IN"/>
        </w:rPr>
      </w:pPr>
      <w:r w:rsidRPr="000D2623">
        <w:rPr>
          <w:rFonts w:eastAsia="Times New Roman"/>
          <w:kern w:val="1"/>
          <w:sz w:val="28"/>
          <w:lang w:eastAsia="hi-IN" w:bidi="hi-IN"/>
        </w:rPr>
        <w:t>Адрес официального сайта админ</w:t>
      </w:r>
      <w:r w:rsidR="000D2623">
        <w:rPr>
          <w:rFonts w:eastAsia="Times New Roman"/>
          <w:kern w:val="1"/>
          <w:sz w:val="28"/>
          <w:lang w:eastAsia="hi-IN" w:bidi="hi-IN"/>
        </w:rPr>
        <w:t>истрации Восточного сельского поселения</w:t>
      </w:r>
      <w:r w:rsidRPr="000D2623">
        <w:rPr>
          <w:rFonts w:eastAsia="Times New Roman"/>
          <w:kern w:val="1"/>
          <w:sz w:val="28"/>
          <w:lang w:eastAsia="hi-IN" w:bidi="hi-IN"/>
        </w:rPr>
        <w:t xml:space="preserve"> Хабаровского муниципального</w:t>
      </w:r>
      <w:r w:rsidRPr="00EB1209">
        <w:rPr>
          <w:rFonts w:eastAsia="Times New Roman"/>
          <w:kern w:val="1"/>
          <w:sz w:val="28"/>
          <w:lang w:eastAsia="hi-IN" w:bidi="hi-IN"/>
        </w:rPr>
        <w:t xml:space="preserve"> района Хабаровского края: </w:t>
      </w:r>
      <w:r w:rsidR="000D2623" w:rsidRPr="000D2623">
        <w:rPr>
          <w:rFonts w:eastAsia="Times New Roman"/>
          <w:kern w:val="1"/>
          <w:sz w:val="28"/>
          <w:lang w:eastAsia="hi-IN" w:bidi="hi-IN"/>
        </w:rPr>
        <w:t>http://www.adminvostochnoe.ru</w:t>
      </w:r>
      <w:r w:rsidRPr="000D2623">
        <w:rPr>
          <w:rFonts w:eastAsia="Times New Roman"/>
          <w:kern w:val="1"/>
          <w:sz w:val="28"/>
          <w:lang w:eastAsia="hi-IN" w:bidi="hi-IN"/>
        </w:rPr>
        <w:t>//</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Адрес электронной почты администрации</w:t>
      </w:r>
      <w:r w:rsidR="000D2623">
        <w:rPr>
          <w:rFonts w:eastAsia="Times New Roman"/>
          <w:kern w:val="1"/>
          <w:sz w:val="28"/>
          <w:lang w:eastAsia="hi-IN" w:bidi="hi-IN"/>
        </w:rPr>
        <w:t xml:space="preserve"> Восточного сельского поселения </w:t>
      </w:r>
      <w:r w:rsidRPr="00EB1209">
        <w:rPr>
          <w:rFonts w:eastAsia="Times New Roman"/>
          <w:kern w:val="1"/>
          <w:sz w:val="28"/>
          <w:lang w:eastAsia="hi-IN" w:bidi="hi-IN"/>
        </w:rPr>
        <w:t xml:space="preserve"> Хабаровского муниципального района: </w:t>
      </w:r>
      <w:proofErr w:type="spellStart"/>
      <w:r w:rsidR="000D2623">
        <w:rPr>
          <w:rFonts w:eastAsia="Times New Roman"/>
          <w:kern w:val="1"/>
          <w:sz w:val="28"/>
          <w:lang w:val="en-US" w:eastAsia="hi-IN" w:bidi="hi-IN"/>
        </w:rPr>
        <w:t>vost</w:t>
      </w:r>
      <w:proofErr w:type="spellEnd"/>
      <w:r w:rsidR="000D2623" w:rsidRPr="000D2623">
        <w:rPr>
          <w:rFonts w:eastAsia="Times New Roman"/>
          <w:kern w:val="1"/>
          <w:sz w:val="28"/>
          <w:lang w:eastAsia="hi-IN" w:bidi="hi-IN"/>
        </w:rPr>
        <w:t>.</w:t>
      </w:r>
      <w:proofErr w:type="spellStart"/>
      <w:r w:rsidR="000D2623">
        <w:rPr>
          <w:rFonts w:eastAsia="Times New Roman"/>
          <w:kern w:val="1"/>
          <w:sz w:val="28"/>
          <w:lang w:val="en-US" w:eastAsia="hi-IN" w:bidi="hi-IN"/>
        </w:rPr>
        <w:t>adm</w:t>
      </w:r>
      <w:proofErr w:type="spellEnd"/>
      <w:r w:rsidRPr="000D2623">
        <w:rPr>
          <w:rFonts w:eastAsia="Times New Roman"/>
          <w:kern w:val="1"/>
          <w:sz w:val="28"/>
          <w:lang w:eastAsia="hi-IN" w:bidi="hi-IN"/>
        </w:rPr>
        <w:t>@mail.ru</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График работы Администрации:</w:t>
      </w:r>
    </w:p>
    <w:p w:rsidR="00EB1209" w:rsidRPr="00EB1209" w:rsidRDefault="000D2623" w:rsidP="00EB1209">
      <w:pPr>
        <w:ind w:firstLine="698"/>
        <w:jc w:val="both"/>
        <w:rPr>
          <w:rFonts w:eastAsia="Times New Roman"/>
          <w:kern w:val="1"/>
          <w:sz w:val="28"/>
          <w:lang w:eastAsia="hi-IN" w:bidi="hi-IN"/>
        </w:rPr>
      </w:pPr>
      <w:r>
        <w:rPr>
          <w:rFonts w:eastAsia="Times New Roman"/>
          <w:kern w:val="1"/>
          <w:sz w:val="28"/>
          <w:lang w:eastAsia="hi-IN" w:bidi="hi-IN"/>
        </w:rPr>
        <w:t xml:space="preserve">понедельник - пятница - с </w:t>
      </w:r>
      <w:r w:rsidRPr="000D2623">
        <w:rPr>
          <w:rFonts w:eastAsia="Times New Roman"/>
          <w:kern w:val="1"/>
          <w:sz w:val="28"/>
          <w:lang w:eastAsia="hi-IN" w:bidi="hi-IN"/>
        </w:rPr>
        <w:t>8</w:t>
      </w:r>
      <w:r>
        <w:rPr>
          <w:rFonts w:eastAsia="Times New Roman"/>
          <w:kern w:val="1"/>
          <w:sz w:val="28"/>
          <w:lang w:eastAsia="hi-IN" w:bidi="hi-IN"/>
        </w:rPr>
        <w:t xml:space="preserve">.00 до </w:t>
      </w:r>
      <w:r w:rsidRPr="000D2623">
        <w:rPr>
          <w:rFonts w:eastAsia="Times New Roman"/>
          <w:kern w:val="1"/>
          <w:sz w:val="28"/>
          <w:lang w:eastAsia="hi-IN" w:bidi="hi-IN"/>
        </w:rPr>
        <w:t>16</w:t>
      </w:r>
      <w:r>
        <w:rPr>
          <w:rFonts w:eastAsia="Times New Roman"/>
          <w:kern w:val="1"/>
          <w:sz w:val="28"/>
          <w:lang w:eastAsia="hi-IN" w:bidi="hi-IN"/>
        </w:rPr>
        <w:t>.00; обед - с 1</w:t>
      </w:r>
      <w:r w:rsidRPr="000D2623">
        <w:rPr>
          <w:rFonts w:eastAsia="Times New Roman"/>
          <w:kern w:val="1"/>
          <w:sz w:val="28"/>
          <w:lang w:eastAsia="hi-IN" w:bidi="hi-IN"/>
        </w:rPr>
        <w:t>2</w:t>
      </w:r>
      <w:r>
        <w:rPr>
          <w:rFonts w:eastAsia="Times New Roman"/>
          <w:kern w:val="1"/>
          <w:sz w:val="28"/>
          <w:lang w:eastAsia="hi-IN" w:bidi="hi-IN"/>
        </w:rPr>
        <w:t>.00 до 1</w:t>
      </w:r>
      <w:r w:rsidRPr="000D2623">
        <w:rPr>
          <w:rFonts w:eastAsia="Times New Roman"/>
          <w:kern w:val="1"/>
          <w:sz w:val="28"/>
          <w:lang w:eastAsia="hi-IN" w:bidi="hi-IN"/>
        </w:rPr>
        <w:t>3</w:t>
      </w:r>
      <w:r w:rsidR="00EB1209" w:rsidRPr="00EB1209">
        <w:rPr>
          <w:rFonts w:eastAsia="Times New Roman"/>
          <w:kern w:val="1"/>
          <w:sz w:val="28"/>
          <w:lang w:eastAsia="hi-IN" w:bidi="hi-IN"/>
        </w:rPr>
        <w:t>.00; суббота, воскресенье - выходные дни.</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Заявления и документы</w:t>
      </w:r>
      <w:r w:rsidR="000D2623">
        <w:rPr>
          <w:rFonts w:eastAsia="Times New Roman"/>
          <w:kern w:val="1"/>
          <w:sz w:val="28"/>
          <w:lang w:eastAsia="hi-IN" w:bidi="hi-IN"/>
        </w:rPr>
        <w:t xml:space="preserve"> принимаются: понедельник - с </w:t>
      </w:r>
      <w:r w:rsidR="000D2623" w:rsidRPr="000D2623">
        <w:rPr>
          <w:rFonts w:eastAsia="Times New Roman"/>
          <w:kern w:val="1"/>
          <w:sz w:val="28"/>
          <w:lang w:eastAsia="hi-IN" w:bidi="hi-IN"/>
        </w:rPr>
        <w:t>8</w:t>
      </w:r>
      <w:r w:rsidR="000D2623">
        <w:rPr>
          <w:rFonts w:eastAsia="Times New Roman"/>
          <w:kern w:val="1"/>
          <w:sz w:val="28"/>
          <w:lang w:eastAsia="hi-IN" w:bidi="hi-IN"/>
        </w:rPr>
        <w:t xml:space="preserve">.00 до 16.00; четверг – с </w:t>
      </w:r>
      <w:r w:rsidR="000D2623" w:rsidRPr="000D2623">
        <w:rPr>
          <w:rFonts w:eastAsia="Times New Roman"/>
          <w:kern w:val="1"/>
          <w:sz w:val="28"/>
          <w:lang w:eastAsia="hi-IN" w:bidi="hi-IN"/>
        </w:rPr>
        <w:t>8</w:t>
      </w:r>
      <w:r w:rsidR="000D2623">
        <w:rPr>
          <w:rFonts w:eastAsia="Times New Roman"/>
          <w:kern w:val="1"/>
          <w:sz w:val="28"/>
          <w:lang w:eastAsia="hi-IN" w:bidi="hi-IN"/>
        </w:rPr>
        <w:t>.00 до 16.00; обед - с 1</w:t>
      </w:r>
      <w:r w:rsidR="000D2623" w:rsidRPr="000D2623">
        <w:rPr>
          <w:rFonts w:eastAsia="Times New Roman"/>
          <w:kern w:val="1"/>
          <w:sz w:val="28"/>
          <w:lang w:eastAsia="hi-IN" w:bidi="hi-IN"/>
        </w:rPr>
        <w:t>2</w:t>
      </w:r>
      <w:r w:rsidRPr="00EB1209">
        <w:rPr>
          <w:rFonts w:eastAsia="Times New Roman"/>
          <w:kern w:val="1"/>
          <w:sz w:val="28"/>
          <w:lang w:eastAsia="hi-IN" w:bidi="hi-IN"/>
        </w:rPr>
        <w:t>.00 до 14.00; суббота, воскресенье - выходные дни.</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 xml:space="preserve">Формы заявления и иных документов, оформляемых непосредственно заявителями, представляемые в Администрацию для предоставления муниципальной услуги в электронном виде должны быть доступны для копирования на официальном Интернет-сайте: </w:t>
      </w:r>
      <w:r w:rsidR="000D2623" w:rsidRPr="000D2623">
        <w:rPr>
          <w:rFonts w:eastAsia="Times New Roman"/>
          <w:kern w:val="1"/>
          <w:sz w:val="28"/>
          <w:lang w:eastAsia="hi-IN" w:bidi="hi-IN"/>
        </w:rPr>
        <w:t>http://www.adminvostochnoe.ru//</w:t>
      </w:r>
      <w:r w:rsidRPr="00EB1209">
        <w:rPr>
          <w:rFonts w:eastAsia="Times New Roman"/>
          <w:kern w:val="1"/>
          <w:sz w:val="28"/>
          <w:lang w:eastAsia="hi-IN" w:bidi="hi-IN"/>
        </w:rPr>
        <w:t xml:space="preserve"> и Едином портале государственных и муниципальных услуг.</w:t>
      </w:r>
    </w:p>
    <w:p w:rsidR="00CC4B0F" w:rsidRDefault="00EB1209" w:rsidP="00CC4B0F">
      <w:pPr>
        <w:ind w:firstLine="698"/>
        <w:jc w:val="both"/>
        <w:rPr>
          <w:rFonts w:eastAsia="Times New Roman"/>
          <w:b/>
          <w:kern w:val="1"/>
          <w:sz w:val="28"/>
          <w:lang w:eastAsia="hi-IN" w:bidi="hi-IN"/>
        </w:rPr>
      </w:pPr>
      <w:r w:rsidRPr="00EB1209">
        <w:rPr>
          <w:rFonts w:eastAsia="Times New Roman"/>
          <w:kern w:val="1"/>
          <w:sz w:val="28"/>
          <w:lang w:eastAsia="hi-IN" w:bidi="hi-IN"/>
        </w:rPr>
        <w:t>Заявление с приложением документов в электронной форме может быть направлено через Единый портал государственных и муниципальных услуг (</w:t>
      </w:r>
      <w:hyperlink r:id="rId9" w:history="1">
        <w:r w:rsidR="00CC4B0F" w:rsidRPr="00A6126C">
          <w:rPr>
            <w:rStyle w:val="a4"/>
            <w:rFonts w:eastAsia="Times New Roman"/>
            <w:kern w:val="1"/>
            <w:sz w:val="28"/>
            <w:lang w:eastAsia="hi-IN" w:bidi="hi-IN"/>
          </w:rPr>
          <w:t>www.gosuslugi.ru</w:t>
        </w:r>
      </w:hyperlink>
      <w:r w:rsidRPr="00EB1209">
        <w:rPr>
          <w:rFonts w:eastAsia="Times New Roman"/>
          <w:kern w:val="1"/>
          <w:sz w:val="28"/>
          <w:lang w:eastAsia="hi-IN" w:bidi="hi-IN"/>
        </w:rPr>
        <w:t>).</w:t>
      </w:r>
      <w:r w:rsidR="00CC4B0F">
        <w:rPr>
          <w:rFonts w:eastAsia="Times New Roman"/>
          <w:kern w:val="1"/>
          <w:sz w:val="28"/>
          <w:lang w:eastAsia="hi-IN" w:bidi="hi-IN"/>
        </w:rPr>
        <w:t xml:space="preserve"> </w:t>
      </w:r>
    </w:p>
    <w:p w:rsidR="00CC4B0F" w:rsidRDefault="00CC4B0F" w:rsidP="00EB1209">
      <w:pPr>
        <w:ind w:firstLine="698"/>
        <w:jc w:val="center"/>
        <w:rPr>
          <w:rFonts w:eastAsia="Times New Roman"/>
          <w:b/>
          <w:kern w:val="1"/>
          <w:sz w:val="28"/>
          <w:lang w:eastAsia="hi-IN" w:bidi="hi-IN"/>
        </w:rPr>
      </w:pPr>
    </w:p>
    <w:p w:rsidR="00CC4B0F" w:rsidRDefault="00CC4B0F" w:rsidP="00EB1209">
      <w:pPr>
        <w:ind w:firstLine="698"/>
        <w:jc w:val="center"/>
        <w:rPr>
          <w:rFonts w:eastAsia="Times New Roman"/>
          <w:b/>
          <w:kern w:val="1"/>
          <w:sz w:val="28"/>
          <w:lang w:eastAsia="hi-IN" w:bidi="hi-IN"/>
        </w:rPr>
      </w:pPr>
    </w:p>
    <w:p w:rsidR="00EB1209" w:rsidRPr="000D2623" w:rsidRDefault="00EB1209" w:rsidP="000D2623">
      <w:pPr>
        <w:ind w:firstLine="698"/>
        <w:jc w:val="center"/>
        <w:rPr>
          <w:rFonts w:eastAsia="Times New Roman"/>
          <w:b/>
          <w:kern w:val="1"/>
          <w:sz w:val="28"/>
          <w:lang w:eastAsia="hi-IN" w:bidi="hi-IN"/>
        </w:rPr>
      </w:pPr>
      <w:r w:rsidRPr="00EB1209">
        <w:rPr>
          <w:rFonts w:eastAsia="Times New Roman"/>
          <w:b/>
          <w:kern w:val="1"/>
          <w:sz w:val="28"/>
          <w:lang w:eastAsia="hi-IN" w:bidi="hi-IN"/>
        </w:rPr>
        <w:t>II. Стандарт предоставления муниципальной услуги</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1. Муниципальная услуга</w:t>
      </w:r>
      <w:r w:rsidR="007716A1">
        <w:rPr>
          <w:rFonts w:eastAsia="Times New Roman"/>
          <w:kern w:val="1"/>
          <w:sz w:val="28"/>
          <w:lang w:eastAsia="hi-IN" w:bidi="hi-IN"/>
        </w:rPr>
        <w:t xml:space="preserve">  </w:t>
      </w:r>
      <w:r w:rsidR="007716A1" w:rsidRPr="007716A1">
        <w:rPr>
          <w:rFonts w:eastAsia="Times New Roman"/>
          <w:kern w:val="1"/>
          <w:sz w:val="28"/>
          <w:lang w:eastAsia="hi-IN" w:bidi="hi-IN"/>
        </w:rPr>
        <w:t>«Присвоение объекту адресации адреса, изменение и аннулирование такого адреса»</w:t>
      </w:r>
      <w:r w:rsidR="007716A1">
        <w:rPr>
          <w:rFonts w:eastAsia="Times New Roman"/>
          <w:kern w:val="1"/>
          <w:sz w:val="28"/>
          <w:lang w:eastAsia="hi-IN" w:bidi="hi-IN"/>
        </w:rPr>
        <w:t xml:space="preserve"> </w:t>
      </w:r>
      <w:r w:rsidRPr="00EB1209">
        <w:rPr>
          <w:rFonts w:eastAsia="Times New Roman"/>
          <w:kern w:val="1"/>
          <w:sz w:val="28"/>
          <w:lang w:eastAsia="hi-IN" w:bidi="hi-IN"/>
        </w:rPr>
        <w:t>предоставляется адми</w:t>
      </w:r>
      <w:r w:rsidR="000D2623">
        <w:rPr>
          <w:rFonts w:eastAsia="Times New Roman"/>
          <w:kern w:val="1"/>
          <w:sz w:val="28"/>
          <w:lang w:eastAsia="hi-IN" w:bidi="hi-IN"/>
        </w:rPr>
        <w:t xml:space="preserve">нистрацией Восточного сельского поселения </w:t>
      </w:r>
      <w:r w:rsidRPr="00EB1209">
        <w:rPr>
          <w:rFonts w:eastAsia="Times New Roman"/>
          <w:kern w:val="1"/>
          <w:sz w:val="28"/>
          <w:lang w:eastAsia="hi-IN" w:bidi="hi-IN"/>
        </w:rPr>
        <w:t>.</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2. В рамках предоставления муниципальной услуги осуществля</w:t>
      </w:r>
      <w:r w:rsidR="00507374">
        <w:rPr>
          <w:rFonts w:eastAsia="Times New Roman"/>
          <w:kern w:val="1"/>
          <w:sz w:val="28"/>
          <w:lang w:eastAsia="hi-IN" w:bidi="hi-IN"/>
        </w:rPr>
        <w:t>е</w:t>
      </w:r>
      <w:r w:rsidRPr="00EB1209">
        <w:rPr>
          <w:rFonts w:eastAsia="Times New Roman"/>
          <w:kern w:val="1"/>
          <w:sz w:val="28"/>
          <w:lang w:eastAsia="hi-IN" w:bidi="hi-IN"/>
        </w:rPr>
        <w:t>тся деятельность, по реализации исполнения вопросов местного значения, отнесенных к компетенции Администрации сельского поселения «Село Ильинка».</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3. Результатом предоставления муниципальной услуги является:</w:t>
      </w:r>
    </w:p>
    <w:p w:rsidR="00EB1209" w:rsidRPr="00EB1209" w:rsidRDefault="00D83CEC" w:rsidP="00EB1209">
      <w:pPr>
        <w:ind w:firstLine="698"/>
        <w:jc w:val="both"/>
        <w:rPr>
          <w:rFonts w:eastAsia="Times New Roman"/>
          <w:kern w:val="1"/>
          <w:sz w:val="28"/>
          <w:lang w:eastAsia="hi-IN" w:bidi="hi-IN"/>
        </w:rPr>
      </w:pPr>
      <w:r>
        <w:rPr>
          <w:rFonts w:eastAsia="Times New Roman"/>
          <w:kern w:val="1"/>
          <w:sz w:val="28"/>
          <w:lang w:eastAsia="hi-IN" w:bidi="hi-IN"/>
        </w:rPr>
        <w:t>-</w:t>
      </w:r>
      <w:r w:rsidR="00EB1209" w:rsidRPr="00EB1209">
        <w:rPr>
          <w:rFonts w:eastAsia="Times New Roman"/>
          <w:kern w:val="1"/>
          <w:sz w:val="28"/>
          <w:lang w:eastAsia="hi-IN" w:bidi="hi-IN"/>
        </w:rPr>
        <w:t xml:space="preserve"> выдача заявителю постановления Администрации о присвоении (уточнении) адреса объекту недвижимости;</w:t>
      </w:r>
    </w:p>
    <w:p w:rsid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 письменный отказ в присвоении (уточнении) адреса.</w:t>
      </w:r>
    </w:p>
    <w:p w:rsidR="00A23EB0" w:rsidRPr="00112A5A" w:rsidRDefault="00507374" w:rsidP="00A23EB0">
      <w:pPr>
        <w:pStyle w:val="s1"/>
        <w:spacing w:before="0" w:beforeAutospacing="0" w:after="0" w:afterAutospacing="0"/>
        <w:jc w:val="both"/>
        <w:rPr>
          <w:bCs/>
          <w:color w:val="000000"/>
          <w:sz w:val="28"/>
          <w:szCs w:val="28"/>
          <w:shd w:val="clear" w:color="auto" w:fill="FFFFFF"/>
        </w:rPr>
      </w:pPr>
      <w:r>
        <w:rPr>
          <w:bCs/>
          <w:color w:val="000000"/>
          <w:sz w:val="28"/>
          <w:szCs w:val="28"/>
        </w:rPr>
        <w:tab/>
      </w:r>
      <w:r w:rsidRPr="00112A5A">
        <w:rPr>
          <w:bCs/>
          <w:color w:val="000000"/>
          <w:sz w:val="28"/>
          <w:szCs w:val="28"/>
        </w:rPr>
        <w:t xml:space="preserve">4. </w:t>
      </w:r>
      <w:r w:rsidR="00A23EB0" w:rsidRPr="00112A5A">
        <w:rPr>
          <w:bCs/>
          <w:color w:val="000000"/>
          <w:sz w:val="28"/>
          <w:szCs w:val="28"/>
          <w:shd w:val="clear" w:color="auto" w:fill="FFFFFF"/>
        </w:rPr>
        <w:t>Решение о присвоении объекту адресации адреса или аннулировании его адреса, а также </w:t>
      </w:r>
      <w:hyperlink r:id="rId10" w:anchor="block_2000" w:history="1">
        <w:r w:rsidR="00A23EB0" w:rsidRPr="00112A5A">
          <w:rPr>
            <w:bCs/>
            <w:color w:val="000000"/>
            <w:sz w:val="28"/>
            <w:szCs w:val="28"/>
          </w:rPr>
          <w:t>решение</w:t>
        </w:r>
      </w:hyperlink>
      <w:r w:rsidR="00A23EB0" w:rsidRPr="00112A5A">
        <w:rPr>
          <w:bCs/>
          <w:color w:val="000000"/>
          <w:sz w:val="28"/>
          <w:szCs w:val="28"/>
          <w:shd w:val="clear" w:color="auto" w:fill="FFFFFF"/>
        </w:rPr>
        <w:t xml:space="preserve"> об отказе в таком присвоении или аннулировании принимаются уполномоченным органом в срок не более чем 8 </w:t>
      </w:r>
      <w:r w:rsidR="009E4E6D" w:rsidRPr="00112A5A">
        <w:rPr>
          <w:bCs/>
          <w:color w:val="000000"/>
          <w:sz w:val="28"/>
          <w:szCs w:val="28"/>
          <w:shd w:val="clear" w:color="auto" w:fill="FFFFFF"/>
        </w:rPr>
        <w:t xml:space="preserve">календарных </w:t>
      </w:r>
      <w:r w:rsidR="00A23EB0" w:rsidRPr="00112A5A">
        <w:rPr>
          <w:bCs/>
          <w:color w:val="000000"/>
          <w:sz w:val="28"/>
          <w:szCs w:val="28"/>
          <w:shd w:val="clear" w:color="auto" w:fill="FFFFFF"/>
        </w:rPr>
        <w:t>дней со дня поступления заявления.</w:t>
      </w:r>
    </w:p>
    <w:p w:rsidR="00EB1209" w:rsidRPr="00EB1209" w:rsidRDefault="00A23EB0" w:rsidP="00EB1209">
      <w:pPr>
        <w:ind w:firstLine="698"/>
        <w:jc w:val="both"/>
        <w:rPr>
          <w:rFonts w:eastAsia="Times New Roman"/>
          <w:kern w:val="1"/>
          <w:sz w:val="28"/>
          <w:lang w:eastAsia="hi-IN" w:bidi="hi-IN"/>
        </w:rPr>
      </w:pPr>
      <w:r w:rsidRPr="00112A5A">
        <w:rPr>
          <w:rFonts w:eastAsia="Times New Roman"/>
          <w:bCs/>
          <w:color w:val="000000"/>
          <w:sz w:val="28"/>
          <w:szCs w:val="28"/>
          <w:shd w:val="clear" w:color="auto" w:fill="FFFFFF"/>
        </w:rPr>
        <w:tab/>
        <w:t xml:space="preserve"> В случае представления заявления через многофункциональный</w:t>
      </w:r>
      <w:r w:rsidRPr="00A23EB0">
        <w:rPr>
          <w:rFonts w:eastAsia="Times New Roman"/>
          <w:bCs/>
          <w:sz w:val="28"/>
          <w:szCs w:val="28"/>
          <w:shd w:val="clear" w:color="auto" w:fill="FFFFFF"/>
        </w:rPr>
        <w:t xml:space="preserve"> центр срок, указанный </w:t>
      </w:r>
      <w:r w:rsidR="00507374">
        <w:rPr>
          <w:rFonts w:eastAsia="Times New Roman"/>
          <w:bCs/>
          <w:sz w:val="28"/>
          <w:szCs w:val="28"/>
          <w:shd w:val="clear" w:color="auto" w:fill="FFFFFF"/>
        </w:rPr>
        <w:t>в пункте 4</w:t>
      </w:r>
      <w:r w:rsidR="00F14E7E">
        <w:rPr>
          <w:rFonts w:eastAsia="Times New Roman"/>
          <w:bCs/>
          <w:sz w:val="28"/>
          <w:szCs w:val="28"/>
          <w:shd w:val="clear" w:color="auto" w:fill="FFFFFF"/>
        </w:rPr>
        <w:t xml:space="preserve"> настоящего раздела</w:t>
      </w:r>
      <w:r w:rsidRPr="00A23EB0">
        <w:rPr>
          <w:rFonts w:eastAsia="Times New Roman"/>
          <w:bCs/>
          <w:sz w:val="28"/>
          <w:szCs w:val="28"/>
          <w:shd w:val="clear" w:color="auto" w:fill="FFFFFF"/>
        </w:rPr>
        <w:t>, исчисляется со дня передачи многофункциональным центром заявления и документов в уполномоченный орган».</w:t>
      </w:r>
      <w:r w:rsidRPr="00A23EB0">
        <w:rPr>
          <w:rFonts w:eastAsia="Times New Roman"/>
          <w:bCs/>
          <w:sz w:val="28"/>
          <w:szCs w:val="28"/>
        </w:rPr>
        <w:br/>
      </w:r>
      <w:r w:rsidR="00847061">
        <w:rPr>
          <w:rFonts w:eastAsia="Times New Roman"/>
          <w:kern w:val="1"/>
          <w:sz w:val="28"/>
          <w:lang w:eastAsia="hi-IN" w:bidi="hi-IN"/>
        </w:rPr>
        <w:lastRenderedPageBreak/>
        <w:tab/>
      </w:r>
      <w:r w:rsidR="00EB1209" w:rsidRPr="00EB1209">
        <w:rPr>
          <w:rFonts w:eastAsia="Times New Roman"/>
          <w:kern w:val="1"/>
          <w:sz w:val="28"/>
          <w:lang w:eastAsia="hi-IN" w:bidi="hi-IN"/>
        </w:rPr>
        <w:t>5. Правовыми основаниями для предоставления муниципальной услуги являются:</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-Конституция Российской Федерации с внесёнными в неё поправками от 30.12.2008 (принята всенародным голосование 12.12.1993) (с учётом поправок, внесённых Законами РФ о поправках к Конституции РФ от 30.12.2008 №</w:t>
      </w:r>
      <w:r w:rsidR="00847061">
        <w:rPr>
          <w:rFonts w:eastAsia="Times New Roman"/>
          <w:kern w:val="1"/>
          <w:sz w:val="28"/>
          <w:lang w:eastAsia="hi-IN" w:bidi="hi-IN"/>
        </w:rPr>
        <w:t xml:space="preserve"> </w:t>
      </w:r>
      <w:r w:rsidRPr="00EB1209">
        <w:rPr>
          <w:rFonts w:eastAsia="Times New Roman"/>
          <w:kern w:val="1"/>
          <w:sz w:val="28"/>
          <w:lang w:eastAsia="hi-IN" w:bidi="hi-IN"/>
        </w:rPr>
        <w:t>6-ФКЗ, от 30.12.20087-ФКЗ) (Российская газета», №</w:t>
      </w:r>
      <w:r w:rsidR="00847061">
        <w:rPr>
          <w:rFonts w:eastAsia="Times New Roman"/>
          <w:kern w:val="1"/>
          <w:sz w:val="28"/>
          <w:lang w:eastAsia="hi-IN" w:bidi="hi-IN"/>
        </w:rPr>
        <w:t xml:space="preserve"> </w:t>
      </w:r>
      <w:r w:rsidRPr="00EB1209">
        <w:rPr>
          <w:rFonts w:eastAsia="Times New Roman"/>
          <w:kern w:val="1"/>
          <w:sz w:val="28"/>
          <w:lang w:eastAsia="hi-IN" w:bidi="hi-IN"/>
        </w:rPr>
        <w:t>7, 21.01.2009);</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 Постановление правительства РФ от 19.11.2014 №1221 «Об утверждении Правил присвоения, изменения и аннулирования адресов;</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w:t>
      </w:r>
      <w:r w:rsidR="00CF7836">
        <w:rPr>
          <w:rFonts w:eastAsia="Times New Roman"/>
          <w:kern w:val="1"/>
          <w:sz w:val="28"/>
          <w:lang w:eastAsia="hi-IN" w:bidi="hi-IN"/>
        </w:rPr>
        <w:t xml:space="preserve"> </w:t>
      </w:r>
      <w:r w:rsidRPr="00EB1209">
        <w:rPr>
          <w:rFonts w:eastAsia="Times New Roman"/>
          <w:kern w:val="1"/>
          <w:sz w:val="28"/>
          <w:lang w:eastAsia="hi-IN" w:bidi="hi-IN"/>
        </w:rPr>
        <w:t>Градостроительный кодекс Российской Федерации;</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w:t>
      </w:r>
      <w:r w:rsidR="00CF7836">
        <w:rPr>
          <w:rFonts w:eastAsia="Times New Roman"/>
          <w:kern w:val="1"/>
          <w:sz w:val="28"/>
          <w:lang w:eastAsia="hi-IN" w:bidi="hi-IN"/>
        </w:rPr>
        <w:t xml:space="preserve"> </w:t>
      </w:r>
      <w:r w:rsidRPr="00EB1209">
        <w:rPr>
          <w:rFonts w:eastAsia="Times New Roman"/>
          <w:kern w:val="1"/>
          <w:sz w:val="28"/>
          <w:lang w:eastAsia="hi-IN" w:bidi="hi-IN"/>
        </w:rPr>
        <w:t>Земельный кодекс Российской Федерации;</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w:t>
      </w:r>
      <w:r w:rsidR="00CF7836">
        <w:rPr>
          <w:rFonts w:eastAsia="Times New Roman"/>
          <w:kern w:val="1"/>
          <w:sz w:val="28"/>
          <w:lang w:eastAsia="hi-IN" w:bidi="hi-IN"/>
        </w:rPr>
        <w:t xml:space="preserve"> </w:t>
      </w:r>
      <w:r w:rsidRPr="00EB1209">
        <w:rPr>
          <w:rFonts w:eastAsia="Times New Roman"/>
          <w:kern w:val="1"/>
          <w:sz w:val="28"/>
          <w:lang w:eastAsia="hi-IN" w:bidi="hi-IN"/>
        </w:rPr>
        <w:t>Федеральный закон от 06.10.2003 № 131-ФЗ «Об общих принципах организации местного самоуправления в Российской Федерации» (Собрание законодательства РФ», 06.10.2003, №</w:t>
      </w:r>
      <w:r w:rsidR="00847061">
        <w:rPr>
          <w:rFonts w:eastAsia="Times New Roman"/>
          <w:kern w:val="1"/>
          <w:sz w:val="28"/>
          <w:lang w:eastAsia="hi-IN" w:bidi="hi-IN"/>
        </w:rPr>
        <w:t xml:space="preserve"> </w:t>
      </w:r>
      <w:r w:rsidRPr="00EB1209">
        <w:rPr>
          <w:rFonts w:eastAsia="Times New Roman"/>
          <w:kern w:val="1"/>
          <w:sz w:val="28"/>
          <w:lang w:eastAsia="hi-IN" w:bidi="hi-IN"/>
        </w:rPr>
        <w:t>40, ст. 3822);</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w:t>
      </w:r>
      <w:r w:rsidR="00CF7836">
        <w:rPr>
          <w:rFonts w:eastAsia="Times New Roman"/>
          <w:kern w:val="1"/>
          <w:sz w:val="28"/>
          <w:lang w:eastAsia="hi-IN" w:bidi="hi-IN"/>
        </w:rPr>
        <w:t xml:space="preserve"> </w:t>
      </w:r>
      <w:r w:rsidRPr="00EB1209">
        <w:rPr>
          <w:rFonts w:eastAsia="Times New Roman"/>
          <w:kern w:val="1"/>
          <w:sz w:val="28"/>
          <w:lang w:eastAsia="hi-IN" w:bidi="hi-IN"/>
        </w:rPr>
        <w:t>Федеральным законом от 27.07.2010 № 210-ФЗ «Об организации предоставления государственных и муниципальных услуг»;</w:t>
      </w:r>
    </w:p>
    <w:p w:rsidR="00EB1209" w:rsidRDefault="00DB70CA" w:rsidP="00EB1209">
      <w:pPr>
        <w:ind w:firstLine="698"/>
        <w:jc w:val="both"/>
        <w:rPr>
          <w:rFonts w:eastAsia="Times New Roman"/>
          <w:kern w:val="1"/>
          <w:sz w:val="28"/>
          <w:lang w:eastAsia="hi-IN" w:bidi="hi-IN"/>
        </w:rPr>
      </w:pPr>
      <w:r>
        <w:rPr>
          <w:rFonts w:eastAsia="Times New Roman"/>
          <w:kern w:val="1"/>
          <w:sz w:val="28"/>
          <w:lang w:eastAsia="hi-IN" w:bidi="hi-IN"/>
        </w:rPr>
        <w:t>-</w:t>
      </w:r>
      <w:r w:rsidR="00CF7836">
        <w:rPr>
          <w:rFonts w:eastAsia="Times New Roman"/>
          <w:kern w:val="1"/>
          <w:sz w:val="28"/>
          <w:lang w:eastAsia="hi-IN" w:bidi="hi-IN"/>
        </w:rPr>
        <w:t xml:space="preserve"> </w:t>
      </w:r>
      <w:r>
        <w:rPr>
          <w:rFonts w:eastAsia="Times New Roman"/>
          <w:kern w:val="1"/>
          <w:sz w:val="28"/>
          <w:lang w:eastAsia="hi-IN" w:bidi="hi-IN"/>
        </w:rPr>
        <w:t>Устав Восточного сельского поселения</w:t>
      </w:r>
      <w:r w:rsidR="00EB1209" w:rsidRPr="00EB1209">
        <w:rPr>
          <w:rFonts w:eastAsia="Times New Roman"/>
          <w:kern w:val="1"/>
          <w:sz w:val="28"/>
          <w:lang w:eastAsia="hi-IN" w:bidi="hi-IN"/>
        </w:rPr>
        <w:t xml:space="preserve"> Хабаровского муниципального района Хабаровского </w:t>
      </w:r>
      <w:r w:rsidR="00EB1209" w:rsidRPr="00DB70CA">
        <w:rPr>
          <w:rFonts w:eastAsia="Times New Roman"/>
          <w:kern w:val="1"/>
          <w:sz w:val="28"/>
          <w:lang w:eastAsia="hi-IN" w:bidi="hi-IN"/>
        </w:rPr>
        <w:t xml:space="preserve">края от </w:t>
      </w:r>
      <w:r w:rsidRPr="00DB70CA">
        <w:rPr>
          <w:rFonts w:eastAsia="Times New Roman"/>
          <w:kern w:val="1"/>
          <w:sz w:val="28"/>
          <w:lang w:eastAsia="hi-IN" w:bidi="hi-IN"/>
        </w:rPr>
        <w:t>18.05.2005 № 8</w:t>
      </w:r>
      <w:r w:rsidR="00EB1209" w:rsidRPr="00DB70CA">
        <w:rPr>
          <w:rFonts w:eastAsia="Times New Roman"/>
          <w:kern w:val="1"/>
          <w:sz w:val="28"/>
          <w:lang w:eastAsia="hi-IN" w:bidi="hi-IN"/>
        </w:rPr>
        <w:t>;</w:t>
      </w:r>
    </w:p>
    <w:p w:rsidR="00847061" w:rsidRPr="00EB1209" w:rsidRDefault="00847061" w:rsidP="00EB1209">
      <w:pPr>
        <w:ind w:firstLine="698"/>
        <w:jc w:val="both"/>
        <w:rPr>
          <w:rFonts w:eastAsia="Times New Roman"/>
          <w:kern w:val="1"/>
          <w:sz w:val="28"/>
          <w:lang w:eastAsia="hi-IN" w:bidi="hi-IN"/>
        </w:rPr>
      </w:pPr>
      <w:r>
        <w:rPr>
          <w:bCs/>
          <w:color w:val="000000"/>
          <w:sz w:val="28"/>
          <w:szCs w:val="28"/>
        </w:rPr>
        <w:t>-</w:t>
      </w:r>
      <w:r w:rsidR="00CF7836">
        <w:rPr>
          <w:bCs/>
          <w:color w:val="000000"/>
          <w:sz w:val="28"/>
          <w:szCs w:val="28"/>
        </w:rPr>
        <w:t xml:space="preserve"> </w:t>
      </w:r>
      <w:r>
        <w:rPr>
          <w:bCs/>
          <w:color w:val="000000"/>
          <w:sz w:val="28"/>
          <w:szCs w:val="28"/>
        </w:rPr>
        <w:t>Приказ Минфина России от 11.12.2014 года № 146</w:t>
      </w:r>
      <w:r w:rsidR="00CF7836">
        <w:rPr>
          <w:bCs/>
          <w:color w:val="000000"/>
          <w:sz w:val="28"/>
          <w:szCs w:val="28"/>
        </w:rPr>
        <w:t>-</w:t>
      </w:r>
      <w:r>
        <w:rPr>
          <w:bCs/>
          <w:color w:val="000000"/>
          <w:sz w:val="28"/>
          <w:szCs w:val="28"/>
        </w:rPr>
        <w:t>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w:t>
      </w:r>
      <w:r w:rsidR="00CF7836">
        <w:rPr>
          <w:rFonts w:eastAsia="Times New Roman"/>
          <w:kern w:val="1"/>
          <w:sz w:val="28"/>
          <w:lang w:eastAsia="hi-IN" w:bidi="hi-IN"/>
        </w:rPr>
        <w:t xml:space="preserve"> </w:t>
      </w:r>
      <w:r w:rsidRPr="00EB1209">
        <w:rPr>
          <w:rFonts w:eastAsia="Times New Roman"/>
          <w:kern w:val="1"/>
          <w:sz w:val="28"/>
          <w:lang w:eastAsia="hi-IN" w:bidi="hi-IN"/>
        </w:rPr>
        <w:t>Настоящий регламент.</w:t>
      </w:r>
    </w:p>
    <w:p w:rsidR="00A23EB0" w:rsidRDefault="003B735D" w:rsidP="00A23EB0">
      <w:pPr>
        <w:pStyle w:val="s1"/>
        <w:spacing w:before="0" w:beforeAutospacing="0" w:after="0" w:afterAutospacing="0"/>
        <w:jc w:val="both"/>
        <w:rPr>
          <w:bCs/>
          <w:color w:val="000000"/>
          <w:sz w:val="28"/>
          <w:szCs w:val="28"/>
        </w:rPr>
      </w:pPr>
      <w:r>
        <w:rPr>
          <w:bCs/>
          <w:color w:val="000000"/>
          <w:sz w:val="28"/>
          <w:szCs w:val="28"/>
        </w:rPr>
        <w:tab/>
        <w:t xml:space="preserve">6. </w:t>
      </w:r>
      <w:r w:rsidR="00A23EB0">
        <w:rPr>
          <w:bCs/>
          <w:color w:val="000000"/>
          <w:sz w:val="28"/>
          <w:szCs w:val="28"/>
        </w:rPr>
        <w:t xml:space="preserve">Описание документов, необходимых для оказания муниципальной услуги, направляемых в адрес Администрации </w:t>
      </w:r>
      <w:r w:rsidR="00DB70CA">
        <w:rPr>
          <w:bCs/>
          <w:color w:val="000000"/>
          <w:sz w:val="28"/>
          <w:szCs w:val="28"/>
        </w:rPr>
        <w:t xml:space="preserve">Восточного </w:t>
      </w:r>
      <w:r w:rsidR="00A23EB0">
        <w:rPr>
          <w:bCs/>
          <w:color w:val="000000"/>
          <w:sz w:val="28"/>
          <w:szCs w:val="28"/>
        </w:rPr>
        <w:t>се</w:t>
      </w:r>
      <w:r w:rsidR="00DB70CA">
        <w:rPr>
          <w:bCs/>
          <w:color w:val="000000"/>
          <w:sz w:val="28"/>
          <w:szCs w:val="28"/>
        </w:rPr>
        <w:t>льского поселения</w:t>
      </w:r>
      <w:r w:rsidR="00A23EB0">
        <w:rPr>
          <w:bCs/>
          <w:color w:val="000000"/>
          <w:sz w:val="28"/>
          <w:szCs w:val="28"/>
        </w:rPr>
        <w:t>:</w:t>
      </w:r>
    </w:p>
    <w:p w:rsidR="00A23EB0" w:rsidRPr="00EA4B02" w:rsidRDefault="00A23EB0" w:rsidP="00A23EB0">
      <w:pPr>
        <w:pStyle w:val="s1"/>
        <w:spacing w:before="0" w:beforeAutospacing="0" w:after="0" w:afterAutospacing="0"/>
        <w:jc w:val="both"/>
        <w:rPr>
          <w:bCs/>
          <w:color w:val="000000"/>
          <w:sz w:val="28"/>
          <w:szCs w:val="28"/>
        </w:rPr>
      </w:pPr>
      <w:r>
        <w:rPr>
          <w:bCs/>
          <w:color w:val="000000"/>
          <w:sz w:val="28"/>
          <w:szCs w:val="28"/>
        </w:rPr>
        <w:tab/>
        <w:t>Для получения услуги заявитель обращается в Администрацию с заявлением, установленной формы (приложение № 1 к Административному регламенту) с приложением следующих документов:</w:t>
      </w:r>
    </w:p>
    <w:p w:rsidR="00A23EB0" w:rsidRPr="00442471" w:rsidRDefault="00A23EB0" w:rsidP="00A23EB0">
      <w:pPr>
        <w:jc w:val="both"/>
        <w:rPr>
          <w:rFonts w:eastAsia="Times New Roman"/>
          <w:bCs/>
          <w:color w:val="000000"/>
          <w:sz w:val="28"/>
          <w:szCs w:val="28"/>
        </w:rPr>
      </w:pPr>
      <w:r>
        <w:rPr>
          <w:rFonts w:eastAsia="Times New Roman"/>
          <w:bCs/>
          <w:color w:val="000000"/>
          <w:sz w:val="28"/>
          <w:szCs w:val="28"/>
        </w:rPr>
        <w:tab/>
      </w:r>
      <w:r w:rsidRPr="00442471">
        <w:rPr>
          <w:rFonts w:eastAsia="Times New Roman"/>
          <w:bCs/>
          <w:color w:val="000000"/>
          <w:sz w:val="28"/>
          <w:szCs w:val="28"/>
        </w:rPr>
        <w:t xml:space="preserve">а) правоустанавливающие и (или) </w:t>
      </w:r>
      <w:proofErr w:type="spellStart"/>
      <w:r w:rsidRPr="00442471">
        <w:rPr>
          <w:rFonts w:eastAsia="Times New Roman"/>
          <w:bCs/>
          <w:color w:val="000000"/>
          <w:sz w:val="28"/>
          <w:szCs w:val="28"/>
        </w:rPr>
        <w:t>правоудостоверяющие</w:t>
      </w:r>
      <w:proofErr w:type="spellEnd"/>
      <w:r w:rsidRPr="00442471">
        <w:rPr>
          <w:rFonts w:eastAsia="Times New Roman"/>
          <w:bCs/>
          <w:color w:val="000000"/>
          <w:sz w:val="28"/>
          <w:szCs w:val="28"/>
        </w:rPr>
        <w:t xml:space="preserve"> документы на объект (объекты) адресации;</w:t>
      </w:r>
    </w:p>
    <w:p w:rsidR="00A23EB0" w:rsidRPr="00442471" w:rsidRDefault="00A23EB0" w:rsidP="00A23EB0">
      <w:pPr>
        <w:jc w:val="both"/>
        <w:rPr>
          <w:rFonts w:eastAsia="Times New Roman"/>
          <w:bCs/>
          <w:color w:val="000000"/>
          <w:sz w:val="28"/>
          <w:szCs w:val="28"/>
        </w:rPr>
      </w:pPr>
      <w:r>
        <w:rPr>
          <w:rFonts w:eastAsia="Times New Roman"/>
          <w:bCs/>
          <w:color w:val="000000"/>
          <w:sz w:val="28"/>
          <w:szCs w:val="28"/>
        </w:rPr>
        <w:tab/>
      </w:r>
      <w:r w:rsidRPr="00442471">
        <w:rPr>
          <w:rFonts w:eastAsia="Times New Roman"/>
          <w:bCs/>
          <w:color w:val="000000"/>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23EB0" w:rsidRPr="00442471" w:rsidRDefault="00A23EB0" w:rsidP="00A23EB0">
      <w:pPr>
        <w:jc w:val="both"/>
        <w:rPr>
          <w:rFonts w:eastAsia="Times New Roman"/>
          <w:bCs/>
          <w:color w:val="000000"/>
          <w:sz w:val="28"/>
          <w:szCs w:val="28"/>
        </w:rPr>
      </w:pPr>
      <w:r>
        <w:rPr>
          <w:rFonts w:eastAsia="Times New Roman"/>
          <w:bCs/>
          <w:color w:val="000000"/>
          <w:sz w:val="28"/>
          <w:szCs w:val="28"/>
        </w:rPr>
        <w:tab/>
      </w:r>
      <w:r w:rsidRPr="00442471">
        <w:rPr>
          <w:rFonts w:eastAsia="Times New Roman"/>
          <w:bCs/>
          <w:color w:val="000000"/>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A23EB0" w:rsidRPr="00442471" w:rsidRDefault="00A23EB0" w:rsidP="00A23EB0">
      <w:pPr>
        <w:jc w:val="both"/>
        <w:rPr>
          <w:rFonts w:eastAsia="Times New Roman"/>
          <w:bCs/>
          <w:color w:val="000000"/>
          <w:sz w:val="28"/>
          <w:szCs w:val="28"/>
        </w:rPr>
      </w:pPr>
      <w:r>
        <w:rPr>
          <w:rFonts w:eastAsia="Times New Roman"/>
          <w:bCs/>
          <w:color w:val="000000"/>
          <w:sz w:val="28"/>
          <w:szCs w:val="28"/>
        </w:rPr>
        <w:tab/>
      </w:r>
      <w:r w:rsidRPr="00442471">
        <w:rPr>
          <w:rFonts w:eastAsia="Times New Roman"/>
          <w:bCs/>
          <w:color w:val="000000"/>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23EB0" w:rsidRPr="00442471" w:rsidRDefault="00A23EB0" w:rsidP="00A23EB0">
      <w:pPr>
        <w:jc w:val="both"/>
        <w:rPr>
          <w:rFonts w:eastAsia="Times New Roman"/>
          <w:bCs/>
          <w:color w:val="000000"/>
          <w:sz w:val="28"/>
          <w:szCs w:val="28"/>
        </w:rPr>
      </w:pPr>
      <w:r>
        <w:rPr>
          <w:rFonts w:eastAsia="Times New Roman"/>
          <w:bCs/>
          <w:color w:val="000000"/>
          <w:sz w:val="28"/>
          <w:szCs w:val="28"/>
        </w:rPr>
        <w:tab/>
      </w:r>
      <w:r w:rsidRPr="00442471">
        <w:rPr>
          <w:rFonts w:eastAsia="Times New Roman"/>
          <w:bCs/>
          <w:color w:val="000000"/>
          <w:sz w:val="28"/>
          <w:szCs w:val="28"/>
        </w:rPr>
        <w:t>д) кадастровый паспорт объекта адресации (в случае присвоения адреса объекту адресации, поставленному на кадастровый учет);</w:t>
      </w:r>
    </w:p>
    <w:p w:rsidR="00A23EB0" w:rsidRPr="00442471" w:rsidRDefault="00A23EB0" w:rsidP="00A23EB0">
      <w:pPr>
        <w:jc w:val="both"/>
        <w:rPr>
          <w:rFonts w:eastAsia="Times New Roman"/>
          <w:bCs/>
          <w:color w:val="000000"/>
          <w:sz w:val="28"/>
          <w:szCs w:val="28"/>
        </w:rPr>
      </w:pPr>
      <w:r>
        <w:rPr>
          <w:rFonts w:eastAsia="Times New Roman"/>
          <w:bCs/>
          <w:color w:val="000000"/>
          <w:sz w:val="28"/>
          <w:szCs w:val="28"/>
        </w:rPr>
        <w:tab/>
      </w:r>
      <w:r w:rsidRPr="00442471">
        <w:rPr>
          <w:rFonts w:eastAsia="Times New Roman"/>
          <w:bCs/>
          <w:color w:val="000000"/>
          <w:sz w:val="28"/>
          <w:szCs w:val="28"/>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w:t>
      </w:r>
      <w:r w:rsidRPr="00442471">
        <w:rPr>
          <w:rFonts w:eastAsia="Times New Roman"/>
          <w:bCs/>
          <w:color w:val="000000"/>
          <w:sz w:val="28"/>
          <w:szCs w:val="28"/>
        </w:rPr>
        <w:lastRenderedPageBreak/>
        <w:t>аннулирования такого адреса вследствие его перевода из жилого помещения в нежилое помещение или нежилого помещения в жилое помещение);</w:t>
      </w:r>
    </w:p>
    <w:p w:rsidR="00A23EB0" w:rsidRPr="00442471" w:rsidRDefault="00A23EB0" w:rsidP="00A23EB0">
      <w:pPr>
        <w:jc w:val="both"/>
        <w:rPr>
          <w:rFonts w:eastAsia="Times New Roman"/>
          <w:bCs/>
          <w:color w:val="000000"/>
          <w:sz w:val="28"/>
          <w:szCs w:val="28"/>
        </w:rPr>
      </w:pPr>
      <w:r>
        <w:rPr>
          <w:rFonts w:eastAsia="Times New Roman"/>
          <w:bCs/>
          <w:color w:val="000000"/>
          <w:sz w:val="28"/>
          <w:szCs w:val="28"/>
        </w:rPr>
        <w:tab/>
      </w:r>
      <w:r w:rsidRPr="00442471">
        <w:rPr>
          <w:rFonts w:eastAsia="Times New Roman"/>
          <w:bCs/>
          <w:color w:val="000000"/>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23EB0" w:rsidRDefault="00A23EB0" w:rsidP="00A23EB0">
      <w:pPr>
        <w:jc w:val="both"/>
        <w:rPr>
          <w:rFonts w:eastAsia="Times New Roman"/>
          <w:bCs/>
          <w:color w:val="000000"/>
          <w:sz w:val="28"/>
          <w:szCs w:val="28"/>
        </w:rPr>
      </w:pPr>
      <w:r>
        <w:rPr>
          <w:rFonts w:eastAsia="Times New Roman"/>
          <w:bCs/>
          <w:color w:val="000000"/>
          <w:sz w:val="28"/>
          <w:szCs w:val="28"/>
        </w:rPr>
        <w:tab/>
      </w:r>
      <w:r w:rsidRPr="00442471">
        <w:rPr>
          <w:rFonts w:eastAsia="Times New Roman"/>
          <w:bCs/>
          <w:color w:val="000000"/>
          <w:sz w:val="28"/>
          <w:szCs w:val="28"/>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w:t>
      </w:r>
      <w:r w:rsidRPr="00F47C79">
        <w:rPr>
          <w:rFonts w:eastAsia="Times New Roman"/>
          <w:bCs/>
          <w:color w:val="000000"/>
          <w:sz w:val="28"/>
          <w:szCs w:val="28"/>
        </w:rPr>
        <w:t>в </w:t>
      </w:r>
      <w:hyperlink r:id="rId11" w:anchor="block_1141" w:history="1">
        <w:r w:rsidRPr="00F47C79">
          <w:rPr>
            <w:rFonts w:eastAsia="Times New Roman"/>
            <w:bCs/>
            <w:sz w:val="28"/>
            <w:szCs w:val="28"/>
          </w:rPr>
          <w:t>подпункте "а" пункта 14</w:t>
        </w:r>
      </w:hyperlink>
      <w:r w:rsidRPr="00F47C79">
        <w:rPr>
          <w:rFonts w:eastAsia="Times New Roman"/>
          <w:bCs/>
          <w:color w:val="000000"/>
          <w:sz w:val="28"/>
          <w:szCs w:val="28"/>
        </w:rPr>
        <w:t> Правил присвоения, изменения и аннулирования адресов, утвержденные Постановлением Правительства Российской Федерации от 19.11.2014 года № 1221</w:t>
      </w:r>
      <w:r>
        <w:rPr>
          <w:rFonts w:eastAsia="Times New Roman"/>
          <w:bCs/>
          <w:color w:val="000000"/>
          <w:sz w:val="28"/>
          <w:szCs w:val="28"/>
        </w:rPr>
        <w:t xml:space="preserve"> (далее – Правила)</w:t>
      </w:r>
      <w:r w:rsidRPr="00442471">
        <w:rPr>
          <w:rFonts w:eastAsia="Times New Roman"/>
          <w:bCs/>
          <w:color w:val="000000"/>
          <w:sz w:val="28"/>
          <w:szCs w:val="28"/>
        </w:rPr>
        <w:t>);</w:t>
      </w:r>
    </w:p>
    <w:p w:rsidR="00A23EB0" w:rsidRDefault="00A23EB0" w:rsidP="00A23EB0">
      <w:pPr>
        <w:jc w:val="both"/>
        <w:rPr>
          <w:rFonts w:eastAsia="Times New Roman"/>
          <w:bCs/>
          <w:color w:val="000000"/>
          <w:sz w:val="28"/>
          <w:szCs w:val="28"/>
        </w:rPr>
      </w:pPr>
      <w:r>
        <w:rPr>
          <w:rFonts w:eastAsia="Times New Roman"/>
          <w:bCs/>
          <w:color w:val="000000"/>
          <w:sz w:val="28"/>
          <w:szCs w:val="28"/>
        </w:rPr>
        <w:tab/>
      </w:r>
      <w:r w:rsidRPr="00442471">
        <w:rPr>
          <w:rFonts w:eastAsia="Times New Roman"/>
          <w:bCs/>
          <w:color w:val="000000"/>
          <w:sz w:val="28"/>
          <w:szCs w:val="28"/>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w:t>
      </w:r>
      <w:r w:rsidRPr="00F47C79">
        <w:rPr>
          <w:rFonts w:eastAsia="Times New Roman"/>
          <w:bCs/>
          <w:color w:val="000000"/>
          <w:sz w:val="28"/>
          <w:szCs w:val="28"/>
        </w:rPr>
        <w:t>в </w:t>
      </w:r>
      <w:hyperlink r:id="rId12" w:anchor="block_1142" w:history="1">
        <w:r w:rsidRPr="00F47C79">
          <w:rPr>
            <w:rFonts w:eastAsia="Times New Roman"/>
            <w:bCs/>
            <w:sz w:val="28"/>
            <w:szCs w:val="28"/>
          </w:rPr>
          <w:t>подпункте "б" пункта 14</w:t>
        </w:r>
      </w:hyperlink>
      <w:r w:rsidRPr="00F47C79">
        <w:rPr>
          <w:rFonts w:eastAsia="Times New Roman"/>
          <w:bCs/>
          <w:color w:val="000000"/>
          <w:sz w:val="28"/>
          <w:szCs w:val="28"/>
        </w:rPr>
        <w:t xml:space="preserve"> Правил </w:t>
      </w:r>
      <w:r w:rsidRPr="00442471">
        <w:rPr>
          <w:rFonts w:eastAsia="Times New Roman"/>
          <w:bCs/>
          <w:color w:val="000000"/>
          <w:sz w:val="28"/>
          <w:szCs w:val="28"/>
        </w:rPr>
        <w:t>)</w:t>
      </w:r>
      <w:r>
        <w:rPr>
          <w:rFonts w:eastAsia="Times New Roman"/>
          <w:bCs/>
          <w:color w:val="000000"/>
          <w:sz w:val="28"/>
          <w:szCs w:val="28"/>
        </w:rPr>
        <w:t>»</w:t>
      </w:r>
      <w:r w:rsidRPr="00442471">
        <w:rPr>
          <w:rFonts w:eastAsia="Times New Roman"/>
          <w:bCs/>
          <w:color w:val="000000"/>
          <w:sz w:val="28"/>
          <w:szCs w:val="28"/>
        </w:rPr>
        <w:t>.</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7. Документы подаются на русском языке, либо имеют заверенный перевод на русский язык.</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Указанные документы могут быть представлены заявителем с использованием информационно-коммуникаци</w:t>
      </w:r>
      <w:r w:rsidR="00CF6EC3">
        <w:rPr>
          <w:rFonts w:eastAsia="Times New Roman"/>
          <w:kern w:val="1"/>
          <w:sz w:val="28"/>
          <w:lang w:eastAsia="hi-IN" w:bidi="hi-IN"/>
        </w:rPr>
        <w:t xml:space="preserve">онных технологий (в электронном </w:t>
      </w:r>
      <w:r w:rsidRPr="00EB1209">
        <w:rPr>
          <w:rFonts w:eastAsia="Times New Roman"/>
          <w:kern w:val="1"/>
          <w:sz w:val="28"/>
          <w:lang w:eastAsia="hi-IN" w:bidi="hi-IN"/>
        </w:rPr>
        <w:t>форме), в том числе с использованием Единого портала государственных и муниципальных услуг.</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 xml:space="preserve">Администрация </w:t>
      </w:r>
      <w:r w:rsidR="00DB70CA">
        <w:rPr>
          <w:rFonts w:eastAsia="Times New Roman"/>
          <w:kern w:val="1"/>
          <w:sz w:val="28"/>
          <w:lang w:eastAsia="hi-IN" w:bidi="hi-IN"/>
        </w:rPr>
        <w:t xml:space="preserve">Восточного </w:t>
      </w:r>
      <w:r w:rsidRPr="00EB1209">
        <w:rPr>
          <w:rFonts w:eastAsia="Times New Roman"/>
          <w:kern w:val="1"/>
          <w:sz w:val="28"/>
          <w:lang w:eastAsia="hi-IN" w:bidi="hi-IN"/>
        </w:rPr>
        <w:t>сельского поселени</w:t>
      </w:r>
      <w:r w:rsidR="00DB70CA">
        <w:rPr>
          <w:rFonts w:eastAsia="Times New Roman"/>
          <w:kern w:val="1"/>
          <w:sz w:val="28"/>
          <w:lang w:eastAsia="hi-IN" w:bidi="hi-IN"/>
        </w:rPr>
        <w:t>я</w:t>
      </w:r>
      <w:r w:rsidRPr="00EB1209">
        <w:rPr>
          <w:rFonts w:eastAsia="Times New Roman"/>
          <w:kern w:val="1"/>
          <w:sz w:val="28"/>
          <w:lang w:eastAsia="hi-IN" w:bidi="hi-IN"/>
        </w:rPr>
        <w:t xml:space="preserve"> не вправе требовать представления иных, не установленных действующим законодательством документов, а также документов, которые могут быть получены Администрацией от иных органов исполнительной власти, путем межведомственного взаимодействия (если они не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 xml:space="preserve">В соответствии с требованиями пункта 3 статьи 7 </w:t>
      </w:r>
      <w:r w:rsidR="00DB70CA">
        <w:rPr>
          <w:rFonts w:eastAsia="Times New Roman"/>
          <w:kern w:val="1"/>
          <w:sz w:val="28"/>
          <w:lang w:eastAsia="hi-IN" w:bidi="hi-IN"/>
        </w:rPr>
        <w:t xml:space="preserve">Федерального закона № </w:t>
      </w:r>
      <w:r w:rsidRPr="00EB1209">
        <w:rPr>
          <w:rFonts w:eastAsia="Times New Roman"/>
          <w:kern w:val="1"/>
          <w:sz w:val="28"/>
          <w:lang w:eastAsia="hi-IN" w:bidi="hi-IN"/>
        </w:rPr>
        <w:t>210-ФЗ установлен запрет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для предоставления государственных услуг.</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Копии документов, не засвидетельствованные в нотариальном порядке, представляются с предъявлением оригинала.</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 xml:space="preserve">а) изменение требований нормативных правовых актов, касающихся предоставления государственной или муниципальной услуги, после </w:t>
      </w:r>
      <w:r w:rsidRPr="00EB1209">
        <w:rPr>
          <w:rFonts w:eastAsia="Times New Roman"/>
          <w:kern w:val="1"/>
          <w:sz w:val="28"/>
          <w:lang w:eastAsia="hi-IN" w:bidi="hi-IN"/>
        </w:rPr>
        <w:lastRenderedPageBreak/>
        <w:t>первоначальной подачи заявления о предоставлении государственной или муниципальной услуги;</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1.1 статьи 16 Федерального закона № 210-ФЗ, уведомляется заявитель, а также приносятся извинения за доставленные неудобства.</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8. Основания для отказа в приеме документов, необходимых для предоставления муниципальной услуги:</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 заявление не поддается прочтению;</w:t>
      </w:r>
    </w:p>
    <w:p w:rsid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 не указаны ФИО заявителя, адрес по которому следует направить постановление о присвоении (уточнении) адреса.</w:t>
      </w:r>
    </w:p>
    <w:p w:rsidR="00A23EB0" w:rsidRPr="001900C1" w:rsidRDefault="004F0B89" w:rsidP="00A23EB0">
      <w:pPr>
        <w:jc w:val="both"/>
        <w:rPr>
          <w:bCs/>
          <w:color w:val="000000"/>
          <w:sz w:val="28"/>
          <w:szCs w:val="28"/>
        </w:rPr>
      </w:pPr>
      <w:r>
        <w:rPr>
          <w:bCs/>
          <w:color w:val="000000"/>
          <w:sz w:val="28"/>
          <w:szCs w:val="28"/>
        </w:rPr>
        <w:tab/>
      </w:r>
      <w:r w:rsidRPr="007C5AA4">
        <w:rPr>
          <w:bCs/>
          <w:sz w:val="28"/>
          <w:szCs w:val="28"/>
        </w:rPr>
        <w:t xml:space="preserve">9. </w:t>
      </w:r>
      <w:r w:rsidR="00A23EB0" w:rsidRPr="007C5AA4">
        <w:rPr>
          <w:bCs/>
          <w:sz w:val="28"/>
          <w:szCs w:val="28"/>
        </w:rPr>
        <w:t>В присвоении</w:t>
      </w:r>
      <w:r w:rsidR="00A23EB0" w:rsidRPr="001900C1">
        <w:rPr>
          <w:bCs/>
          <w:color w:val="000000"/>
          <w:sz w:val="28"/>
          <w:szCs w:val="28"/>
        </w:rPr>
        <w:t xml:space="preserve"> объекту адресации адреса или аннулировании его адреса может быть отказано в случаях, если:</w:t>
      </w:r>
    </w:p>
    <w:p w:rsidR="00A23EB0" w:rsidRDefault="00A23EB0" w:rsidP="00A23EB0">
      <w:pPr>
        <w:jc w:val="both"/>
        <w:rPr>
          <w:rFonts w:eastAsia="Times New Roman"/>
          <w:bCs/>
          <w:sz w:val="28"/>
          <w:szCs w:val="28"/>
        </w:rPr>
      </w:pPr>
      <w:r>
        <w:rPr>
          <w:rFonts w:eastAsia="Times New Roman"/>
          <w:bCs/>
          <w:color w:val="000000"/>
          <w:sz w:val="28"/>
          <w:szCs w:val="28"/>
        </w:rPr>
        <w:tab/>
      </w:r>
      <w:r w:rsidRPr="00F61DC6">
        <w:rPr>
          <w:rFonts w:eastAsia="Times New Roman"/>
          <w:bCs/>
          <w:color w:val="000000"/>
          <w:sz w:val="28"/>
          <w:szCs w:val="28"/>
        </w:rPr>
        <w:t xml:space="preserve">а) </w:t>
      </w:r>
      <w:r w:rsidRPr="00F61DC6">
        <w:rPr>
          <w:rFonts w:eastAsia="Times New Roman"/>
          <w:bCs/>
          <w:sz w:val="28"/>
          <w:szCs w:val="28"/>
        </w:rPr>
        <w:t>с </w:t>
      </w:r>
      <w:hyperlink r:id="rId13" w:anchor="block_1000" w:history="1">
        <w:r w:rsidRPr="00F61DC6">
          <w:rPr>
            <w:rFonts w:eastAsia="Times New Roman"/>
            <w:bCs/>
            <w:sz w:val="28"/>
            <w:szCs w:val="28"/>
          </w:rPr>
          <w:t>заявлением</w:t>
        </w:r>
      </w:hyperlink>
      <w:r w:rsidRPr="00F61DC6">
        <w:rPr>
          <w:rFonts w:eastAsia="Times New Roman"/>
          <w:bCs/>
          <w:sz w:val="28"/>
          <w:szCs w:val="28"/>
        </w:rPr>
        <w:t> о присвоении объекту адресации адреса обратилось лицо, не указанное в</w:t>
      </w:r>
      <w:r>
        <w:rPr>
          <w:rFonts w:eastAsia="Times New Roman"/>
          <w:bCs/>
          <w:sz w:val="28"/>
          <w:szCs w:val="28"/>
        </w:rPr>
        <w:t xml:space="preserve"> </w:t>
      </w:r>
      <w:r w:rsidR="00E764B1">
        <w:rPr>
          <w:rFonts w:eastAsia="Times New Roman"/>
          <w:bCs/>
          <w:sz w:val="28"/>
          <w:szCs w:val="28"/>
        </w:rPr>
        <w:t xml:space="preserve">пункте 2 </w:t>
      </w:r>
      <w:r>
        <w:rPr>
          <w:rFonts w:eastAsia="Times New Roman"/>
          <w:bCs/>
          <w:sz w:val="28"/>
          <w:szCs w:val="28"/>
        </w:rPr>
        <w:t>раздела 1 административного регламента.</w:t>
      </w:r>
    </w:p>
    <w:p w:rsidR="00A23EB0" w:rsidRPr="00F61DC6" w:rsidRDefault="00A23EB0" w:rsidP="00A23EB0">
      <w:pPr>
        <w:jc w:val="both"/>
        <w:rPr>
          <w:rFonts w:eastAsia="Times New Roman"/>
          <w:bCs/>
          <w:sz w:val="28"/>
          <w:szCs w:val="28"/>
        </w:rPr>
      </w:pPr>
      <w:r w:rsidRPr="003535CC">
        <w:rPr>
          <w:rFonts w:eastAsia="Times New Roman"/>
          <w:bCs/>
          <w:sz w:val="28"/>
          <w:szCs w:val="28"/>
        </w:rPr>
        <w:tab/>
      </w:r>
      <w:r w:rsidRPr="00F61DC6">
        <w:rPr>
          <w:rFonts w:eastAsia="Times New Roman"/>
          <w:bCs/>
          <w:sz w:val="28"/>
          <w:szCs w:val="2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23EB0" w:rsidRPr="00F61DC6" w:rsidRDefault="00A23EB0" w:rsidP="00A23EB0">
      <w:pPr>
        <w:jc w:val="both"/>
        <w:rPr>
          <w:rFonts w:eastAsia="Times New Roman"/>
          <w:bCs/>
          <w:sz w:val="28"/>
          <w:szCs w:val="28"/>
        </w:rPr>
      </w:pPr>
      <w:r w:rsidRPr="003535CC">
        <w:rPr>
          <w:rFonts w:eastAsia="Times New Roman"/>
          <w:bCs/>
          <w:sz w:val="28"/>
          <w:szCs w:val="28"/>
        </w:rPr>
        <w:tab/>
      </w:r>
      <w:r w:rsidRPr="00F61DC6">
        <w:rPr>
          <w:rFonts w:eastAsia="Times New Roman"/>
          <w:bCs/>
          <w:sz w:val="28"/>
          <w:szCs w:val="28"/>
        </w:rPr>
        <w:t xml:space="preserve">в) документы, обязанность по предоставлению которых для присвоения объекту адресации адреса или аннулирования его адреса возложена на </w:t>
      </w:r>
      <w:r w:rsidRPr="00F61DC6">
        <w:rPr>
          <w:rFonts w:eastAsia="Times New Roman"/>
          <w:bCs/>
          <w:sz w:val="28"/>
          <w:szCs w:val="28"/>
        </w:rPr>
        <w:lastRenderedPageBreak/>
        <w:t>заявителя (представителя заявителя), выданы с нарушением порядка, установленного законодательством Российской Федерации;</w:t>
      </w:r>
    </w:p>
    <w:p w:rsidR="00A23EB0" w:rsidRPr="00F61DC6" w:rsidRDefault="00A23EB0" w:rsidP="00A23EB0">
      <w:pPr>
        <w:jc w:val="both"/>
        <w:rPr>
          <w:rFonts w:eastAsia="Times New Roman"/>
          <w:bCs/>
          <w:sz w:val="28"/>
          <w:szCs w:val="28"/>
        </w:rPr>
      </w:pPr>
      <w:r w:rsidRPr="003535CC">
        <w:rPr>
          <w:rFonts w:eastAsia="Times New Roman"/>
          <w:bCs/>
          <w:sz w:val="28"/>
          <w:szCs w:val="28"/>
        </w:rPr>
        <w:tab/>
      </w:r>
      <w:r w:rsidRPr="00F61DC6">
        <w:rPr>
          <w:rFonts w:eastAsia="Times New Roman"/>
          <w:bCs/>
          <w:sz w:val="28"/>
          <w:szCs w:val="28"/>
        </w:rPr>
        <w:t>г) отсутствуют случаи и условия для присвоения объекту адресации адреса или аннулирования его адреса, указанные в </w:t>
      </w:r>
      <w:hyperlink r:id="rId14" w:anchor="block_1005" w:history="1">
        <w:r w:rsidRPr="00F30A81">
          <w:rPr>
            <w:rFonts w:eastAsia="Times New Roman"/>
            <w:bCs/>
            <w:sz w:val="28"/>
            <w:szCs w:val="28"/>
          </w:rPr>
          <w:t>пунктах 5</w:t>
        </w:r>
      </w:hyperlink>
      <w:r w:rsidRPr="00F30A81">
        <w:rPr>
          <w:rFonts w:eastAsia="Times New Roman"/>
          <w:bCs/>
          <w:sz w:val="28"/>
          <w:szCs w:val="28"/>
        </w:rPr>
        <w:t>, </w:t>
      </w:r>
      <w:hyperlink r:id="rId15" w:anchor="block_1008" w:history="1">
        <w:r w:rsidRPr="00F30A81">
          <w:rPr>
            <w:rFonts w:eastAsia="Times New Roman"/>
            <w:bCs/>
            <w:sz w:val="28"/>
            <w:szCs w:val="28"/>
          </w:rPr>
          <w:t>8 - 11</w:t>
        </w:r>
      </w:hyperlink>
      <w:r w:rsidRPr="00F30A81">
        <w:rPr>
          <w:rFonts w:eastAsia="Times New Roman"/>
          <w:bCs/>
          <w:sz w:val="28"/>
          <w:szCs w:val="28"/>
        </w:rPr>
        <w:t> и </w:t>
      </w:r>
      <w:hyperlink r:id="rId16" w:anchor="block_1014" w:history="1">
        <w:r w:rsidRPr="00F30A81">
          <w:rPr>
            <w:rFonts w:eastAsia="Times New Roman"/>
            <w:bCs/>
            <w:sz w:val="28"/>
            <w:szCs w:val="28"/>
          </w:rPr>
          <w:t>14 - 18</w:t>
        </w:r>
      </w:hyperlink>
      <w:r w:rsidRPr="00F30A81">
        <w:rPr>
          <w:rFonts w:eastAsia="Times New Roman"/>
          <w:bCs/>
          <w:sz w:val="28"/>
          <w:szCs w:val="28"/>
        </w:rPr>
        <w:t> Правил.</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10. Взимание платы за предоставление муниципальной услуги не предусмотрено.</w:t>
      </w:r>
    </w:p>
    <w:p w:rsidR="00EB1209" w:rsidRPr="00B94A22" w:rsidRDefault="00EB1209" w:rsidP="00EB1209">
      <w:pPr>
        <w:ind w:firstLine="698"/>
        <w:jc w:val="both"/>
        <w:rPr>
          <w:rFonts w:eastAsia="Times New Roman"/>
          <w:color w:val="000000"/>
          <w:kern w:val="1"/>
          <w:sz w:val="28"/>
          <w:lang w:eastAsia="hi-IN" w:bidi="hi-IN"/>
        </w:rPr>
      </w:pPr>
      <w:r w:rsidRPr="00B94A22">
        <w:rPr>
          <w:rFonts w:eastAsia="Times New Roman"/>
          <w:color w:val="000000"/>
          <w:kern w:val="1"/>
          <w:sz w:val="28"/>
          <w:lang w:eastAsia="hi-IN" w:bidi="hi-IN"/>
        </w:rPr>
        <w:t>11. Максимальный срок ожидания в очереди при подаче заявителем запроса о предоставлении муниципальной услуги и при получении результата муниципальной услуги составляет 15 минут.</w:t>
      </w:r>
    </w:p>
    <w:p w:rsidR="00EC4522" w:rsidRDefault="00EB1209" w:rsidP="00EC4522">
      <w:pPr>
        <w:ind w:firstLine="698"/>
        <w:jc w:val="both"/>
        <w:rPr>
          <w:rFonts w:eastAsia="Times New Roman"/>
          <w:color w:val="000000"/>
          <w:kern w:val="1"/>
          <w:sz w:val="28"/>
          <w:lang w:eastAsia="hi-IN" w:bidi="hi-IN"/>
        </w:rPr>
      </w:pPr>
      <w:r w:rsidRPr="00B94A22">
        <w:rPr>
          <w:rFonts w:eastAsia="Times New Roman"/>
          <w:color w:val="000000"/>
          <w:kern w:val="1"/>
          <w:sz w:val="28"/>
          <w:lang w:eastAsia="hi-IN" w:bidi="hi-IN"/>
        </w:rPr>
        <w:t>12. Запрос заявителя о предоставлении муниципальной услуги регистрируется в течение 1 рабочего дня с даты его поступления.</w:t>
      </w:r>
    </w:p>
    <w:p w:rsidR="007644C6" w:rsidRPr="00EC4522" w:rsidRDefault="00EC4522" w:rsidP="00EC4522">
      <w:pPr>
        <w:ind w:firstLine="698"/>
        <w:jc w:val="both"/>
        <w:rPr>
          <w:rFonts w:eastAsia="Times New Roman"/>
          <w:color w:val="000000"/>
          <w:kern w:val="1"/>
          <w:sz w:val="28"/>
          <w:lang w:eastAsia="hi-IN" w:bidi="hi-IN"/>
        </w:rPr>
      </w:pPr>
      <w:r>
        <w:rPr>
          <w:rFonts w:eastAsia="Times New Roman"/>
          <w:color w:val="000000"/>
          <w:kern w:val="1"/>
          <w:sz w:val="28"/>
          <w:lang w:eastAsia="hi-IN" w:bidi="hi-IN"/>
        </w:rPr>
        <w:t xml:space="preserve">13. </w:t>
      </w:r>
      <w:r w:rsidR="007644C6" w:rsidRPr="00DE0319">
        <w:rPr>
          <w:sz w:val="28"/>
          <w:szCs w:val="28"/>
          <w:lang w:eastAsia="en-US"/>
        </w:rPr>
        <w:t>Требования к помещениям, в которых предоставляется муниципальная услуга.</w:t>
      </w:r>
    </w:p>
    <w:p w:rsidR="00EC4522" w:rsidRPr="00EC4522" w:rsidRDefault="00EC4522" w:rsidP="00EC4522">
      <w:pPr>
        <w:pStyle w:val="a6"/>
        <w:numPr>
          <w:ilvl w:val="0"/>
          <w:numId w:val="22"/>
        </w:numPr>
        <w:shd w:val="clear" w:color="auto" w:fill="FFFFFF"/>
        <w:spacing w:before="0" w:beforeAutospacing="0"/>
        <w:jc w:val="both"/>
        <w:rPr>
          <w:color w:val="252525"/>
          <w:sz w:val="28"/>
          <w:szCs w:val="28"/>
        </w:rPr>
      </w:pPr>
      <w:r>
        <w:rPr>
          <w:color w:val="252525"/>
          <w:sz w:val="28"/>
          <w:szCs w:val="28"/>
        </w:rPr>
        <w:tab/>
      </w:r>
      <w:r w:rsidRPr="00EC4522">
        <w:rPr>
          <w:color w:val="252525"/>
          <w:sz w:val="28"/>
          <w:szCs w:val="28"/>
        </w:rPr>
        <w:t>Прилегающая к зданию территория оборудуется парковочными местами (в том числе для транспортных средств инвалидов), исходя из фактической возможности для их размещения.</w:t>
      </w:r>
    </w:p>
    <w:p w:rsidR="00A850AF" w:rsidRPr="00A850AF" w:rsidRDefault="00EC4522" w:rsidP="00D0530E">
      <w:pPr>
        <w:pStyle w:val="a6"/>
        <w:numPr>
          <w:ilvl w:val="0"/>
          <w:numId w:val="22"/>
        </w:numPr>
        <w:shd w:val="clear" w:color="auto" w:fill="FFFFFF"/>
        <w:autoSpaceDE w:val="0"/>
        <w:autoSpaceDN w:val="0"/>
        <w:adjustRightInd w:val="0"/>
        <w:spacing w:before="0" w:beforeAutospacing="0"/>
        <w:ind w:firstLine="851"/>
        <w:jc w:val="both"/>
        <w:rPr>
          <w:sz w:val="28"/>
          <w:szCs w:val="28"/>
          <w:lang w:eastAsia="en-US"/>
        </w:rPr>
      </w:pPr>
      <w:r w:rsidRPr="00A850AF">
        <w:rPr>
          <w:color w:val="252525"/>
          <w:sz w:val="28"/>
          <w:szCs w:val="28"/>
        </w:rPr>
        <w:t>Вход в здание оборудуется информационной вывеской с указанием наименования учреждения.</w:t>
      </w:r>
    </w:p>
    <w:p w:rsidR="00A8780F" w:rsidRDefault="007644C6" w:rsidP="00D0530E">
      <w:pPr>
        <w:pStyle w:val="a6"/>
        <w:numPr>
          <w:ilvl w:val="0"/>
          <w:numId w:val="22"/>
        </w:numPr>
        <w:shd w:val="clear" w:color="auto" w:fill="FFFFFF"/>
        <w:autoSpaceDE w:val="0"/>
        <w:autoSpaceDN w:val="0"/>
        <w:adjustRightInd w:val="0"/>
        <w:spacing w:before="0" w:beforeAutospacing="0"/>
        <w:ind w:firstLine="851"/>
        <w:jc w:val="both"/>
        <w:rPr>
          <w:sz w:val="28"/>
          <w:szCs w:val="28"/>
          <w:lang w:eastAsia="en-US"/>
        </w:rPr>
      </w:pPr>
      <w:r w:rsidRPr="00A8780F">
        <w:rPr>
          <w:sz w:val="28"/>
          <w:szCs w:val="28"/>
          <w:lang w:eastAsia="en-US"/>
        </w:rPr>
        <w:t>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оргтехнике. Помещение, в котором исполняется муниципальная услуга, должно быть оборудовано противопожарной системой и средствами пожаротушения, системой охраны в соответствии с санитарно-эпидемиологическими правилами и нормами.</w:t>
      </w:r>
    </w:p>
    <w:p w:rsidR="00A8780F" w:rsidRDefault="007644C6" w:rsidP="00D0530E">
      <w:pPr>
        <w:pStyle w:val="a6"/>
        <w:numPr>
          <w:ilvl w:val="0"/>
          <w:numId w:val="22"/>
        </w:numPr>
        <w:shd w:val="clear" w:color="auto" w:fill="FFFFFF"/>
        <w:autoSpaceDE w:val="0"/>
        <w:autoSpaceDN w:val="0"/>
        <w:adjustRightInd w:val="0"/>
        <w:spacing w:before="0" w:beforeAutospacing="0"/>
        <w:ind w:firstLine="851"/>
        <w:jc w:val="both"/>
        <w:rPr>
          <w:sz w:val="28"/>
          <w:szCs w:val="28"/>
          <w:lang w:eastAsia="en-US"/>
        </w:rPr>
      </w:pPr>
      <w:r w:rsidRPr="00A8780F">
        <w:rPr>
          <w:sz w:val="28"/>
          <w:szCs w:val="28"/>
          <w:lang w:eastAsia="en-US"/>
        </w:rPr>
        <w:t>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A8780F" w:rsidRDefault="007644C6" w:rsidP="00D0530E">
      <w:pPr>
        <w:pStyle w:val="a6"/>
        <w:numPr>
          <w:ilvl w:val="0"/>
          <w:numId w:val="22"/>
        </w:numPr>
        <w:shd w:val="clear" w:color="auto" w:fill="FFFFFF"/>
        <w:autoSpaceDE w:val="0"/>
        <w:autoSpaceDN w:val="0"/>
        <w:adjustRightInd w:val="0"/>
        <w:spacing w:before="0" w:beforeAutospacing="0"/>
        <w:ind w:firstLine="851"/>
        <w:jc w:val="both"/>
        <w:rPr>
          <w:sz w:val="28"/>
          <w:szCs w:val="28"/>
          <w:lang w:eastAsia="en-US"/>
        </w:rPr>
      </w:pPr>
      <w:r w:rsidRPr="00A8780F">
        <w:rPr>
          <w:sz w:val="28"/>
          <w:szCs w:val="28"/>
          <w:lang w:eastAsia="en-US"/>
        </w:rPr>
        <w:t>Места информирования, предназначенные для ознакомления заявителей с информационными материалами, должны быть оборудованы:</w:t>
      </w:r>
    </w:p>
    <w:p w:rsidR="007644C6" w:rsidRPr="00A8780F" w:rsidRDefault="007644C6" w:rsidP="00A8780F">
      <w:pPr>
        <w:pStyle w:val="a6"/>
        <w:numPr>
          <w:ilvl w:val="0"/>
          <w:numId w:val="22"/>
        </w:numPr>
        <w:shd w:val="clear" w:color="auto" w:fill="FFFFFF"/>
        <w:autoSpaceDE w:val="0"/>
        <w:autoSpaceDN w:val="0"/>
        <w:adjustRightInd w:val="0"/>
        <w:spacing w:before="0" w:beforeAutospacing="0" w:after="0" w:afterAutospacing="0"/>
        <w:ind w:firstLine="851"/>
        <w:jc w:val="both"/>
        <w:rPr>
          <w:sz w:val="28"/>
          <w:szCs w:val="28"/>
          <w:lang w:eastAsia="en-US"/>
        </w:rPr>
      </w:pPr>
      <w:r w:rsidRPr="00A8780F">
        <w:rPr>
          <w:sz w:val="28"/>
          <w:szCs w:val="28"/>
          <w:lang w:eastAsia="en-US"/>
        </w:rPr>
        <w:t>- информационными стендами;</w:t>
      </w:r>
    </w:p>
    <w:p w:rsidR="007644C6" w:rsidRPr="00DE0319" w:rsidRDefault="007644C6" w:rsidP="00A8780F">
      <w:pPr>
        <w:autoSpaceDE w:val="0"/>
        <w:autoSpaceDN w:val="0"/>
        <w:adjustRightInd w:val="0"/>
        <w:ind w:firstLine="851"/>
        <w:jc w:val="both"/>
        <w:rPr>
          <w:sz w:val="28"/>
          <w:szCs w:val="28"/>
          <w:lang w:eastAsia="en-US"/>
        </w:rPr>
      </w:pPr>
      <w:r w:rsidRPr="00DE0319">
        <w:rPr>
          <w:sz w:val="28"/>
          <w:szCs w:val="28"/>
          <w:lang w:eastAsia="en-US"/>
        </w:rPr>
        <w:t>- стульями и письменными столами для возможности оформления документов.</w:t>
      </w:r>
    </w:p>
    <w:p w:rsidR="007644C6" w:rsidRPr="00DE0319" w:rsidRDefault="007644C6" w:rsidP="00A8780F">
      <w:pPr>
        <w:autoSpaceDE w:val="0"/>
        <w:autoSpaceDN w:val="0"/>
        <w:adjustRightInd w:val="0"/>
        <w:ind w:firstLine="851"/>
        <w:jc w:val="both"/>
        <w:rPr>
          <w:sz w:val="28"/>
          <w:szCs w:val="28"/>
          <w:lang w:eastAsia="en-US"/>
        </w:rPr>
      </w:pPr>
      <w:r w:rsidRPr="00DE0319">
        <w:rPr>
          <w:sz w:val="28"/>
          <w:szCs w:val="28"/>
          <w:lang w:eastAsia="en-US"/>
        </w:rPr>
        <w:t>Информационные стенды должны содержать информацию по вопросам исполнения муниципальной услуги:</w:t>
      </w:r>
    </w:p>
    <w:p w:rsidR="007644C6" w:rsidRPr="00DE0319" w:rsidRDefault="007644C6" w:rsidP="00A8780F">
      <w:pPr>
        <w:autoSpaceDE w:val="0"/>
        <w:autoSpaceDN w:val="0"/>
        <w:adjustRightInd w:val="0"/>
        <w:ind w:firstLine="851"/>
        <w:jc w:val="both"/>
        <w:rPr>
          <w:sz w:val="28"/>
          <w:szCs w:val="28"/>
          <w:lang w:eastAsia="en-US"/>
        </w:rPr>
      </w:pPr>
      <w:r w:rsidRPr="00DE0319">
        <w:rPr>
          <w:sz w:val="28"/>
          <w:szCs w:val="28"/>
          <w:lang w:eastAsia="en-US"/>
        </w:rPr>
        <w:t>- текст административного регламента;</w:t>
      </w:r>
    </w:p>
    <w:p w:rsidR="007644C6" w:rsidRPr="00DE0319" w:rsidRDefault="007644C6" w:rsidP="00A8780F">
      <w:pPr>
        <w:autoSpaceDE w:val="0"/>
        <w:autoSpaceDN w:val="0"/>
        <w:adjustRightInd w:val="0"/>
        <w:ind w:firstLine="851"/>
        <w:jc w:val="both"/>
        <w:rPr>
          <w:sz w:val="28"/>
          <w:szCs w:val="28"/>
          <w:lang w:eastAsia="en-US"/>
        </w:rPr>
      </w:pPr>
      <w:r w:rsidRPr="00DE0319">
        <w:rPr>
          <w:sz w:val="28"/>
          <w:szCs w:val="28"/>
          <w:lang w:eastAsia="en-US"/>
        </w:rPr>
        <w:t>- образцы заполненных заявлений и перечень документов, прилагаемых к заявлению;</w:t>
      </w:r>
    </w:p>
    <w:p w:rsidR="007644C6" w:rsidRPr="00DE0319" w:rsidRDefault="007644C6" w:rsidP="00A8780F">
      <w:pPr>
        <w:autoSpaceDE w:val="0"/>
        <w:autoSpaceDN w:val="0"/>
        <w:adjustRightInd w:val="0"/>
        <w:ind w:firstLine="851"/>
        <w:jc w:val="both"/>
        <w:rPr>
          <w:sz w:val="28"/>
          <w:szCs w:val="28"/>
          <w:lang w:eastAsia="en-US"/>
        </w:rPr>
      </w:pPr>
      <w:r w:rsidRPr="00DE0319">
        <w:rPr>
          <w:sz w:val="28"/>
          <w:szCs w:val="28"/>
          <w:lang w:eastAsia="en-US"/>
        </w:rPr>
        <w:t>- извлечение из нормативных правовых актов, содержащих нормы, регулирующие деятельность по исполнению муниципальной услуги.</w:t>
      </w:r>
    </w:p>
    <w:p w:rsidR="007644C6" w:rsidRPr="00DE0319" w:rsidRDefault="007644C6" w:rsidP="00A8780F">
      <w:pPr>
        <w:autoSpaceDE w:val="0"/>
        <w:autoSpaceDN w:val="0"/>
        <w:adjustRightInd w:val="0"/>
        <w:ind w:firstLine="851"/>
        <w:jc w:val="both"/>
        <w:rPr>
          <w:sz w:val="28"/>
          <w:szCs w:val="28"/>
          <w:lang w:eastAsia="en-US"/>
        </w:rPr>
      </w:pPr>
      <w:r w:rsidRPr="00DE0319">
        <w:rPr>
          <w:sz w:val="28"/>
          <w:szCs w:val="28"/>
          <w:lang w:eastAsia="en-US"/>
        </w:rPr>
        <w:t>Места ожидания должны соответствовать комфортным условиям для заявителей и должны быть оборудованы стульями (не менее чем 3 (три)), противопожарной системой, системой охраны.</w:t>
      </w:r>
    </w:p>
    <w:p w:rsidR="007644C6" w:rsidRPr="00DE0319" w:rsidRDefault="007644C6" w:rsidP="007644C6">
      <w:pPr>
        <w:autoSpaceDE w:val="0"/>
        <w:autoSpaceDN w:val="0"/>
        <w:adjustRightInd w:val="0"/>
        <w:ind w:firstLine="851"/>
        <w:jc w:val="both"/>
        <w:rPr>
          <w:sz w:val="28"/>
          <w:szCs w:val="28"/>
          <w:lang w:eastAsia="en-US"/>
        </w:rPr>
      </w:pPr>
      <w:r w:rsidRPr="00DE0319">
        <w:rPr>
          <w:sz w:val="28"/>
          <w:szCs w:val="28"/>
          <w:lang w:eastAsia="en-US"/>
        </w:rPr>
        <w:lastRenderedPageBreak/>
        <w:t>В целях обеспечения доступности для инвалидов в получении муниципальной услуги в соответствии с законодательством Российской Федерации о социальной защите инвалидов:</w:t>
      </w:r>
    </w:p>
    <w:p w:rsidR="007644C6" w:rsidRPr="00DE0319" w:rsidRDefault="007644C6" w:rsidP="007644C6">
      <w:pPr>
        <w:numPr>
          <w:ilvl w:val="0"/>
          <w:numId w:val="22"/>
        </w:numPr>
        <w:suppressAutoHyphens/>
        <w:autoSpaceDE w:val="0"/>
        <w:autoSpaceDN w:val="0"/>
        <w:adjustRightInd w:val="0"/>
        <w:ind w:firstLine="851"/>
        <w:jc w:val="both"/>
        <w:rPr>
          <w:sz w:val="28"/>
          <w:szCs w:val="28"/>
          <w:lang w:eastAsia="en-US"/>
        </w:rPr>
      </w:pPr>
      <w:r w:rsidRPr="00DE0319">
        <w:rPr>
          <w:sz w:val="28"/>
          <w:szCs w:val="28"/>
          <w:lang w:eastAsia="en-US"/>
        </w:rPr>
        <w:t>- вход в административное здание должен быть оборудован пандусом, специальными ограждениями и перилами, обеспечивающими беспрепятственный доступ инвалидов, в том числе инвалидов-колясочников;</w:t>
      </w:r>
    </w:p>
    <w:p w:rsidR="007644C6" w:rsidRPr="00DE0319" w:rsidRDefault="007644C6" w:rsidP="007644C6">
      <w:pPr>
        <w:widowControl w:val="0"/>
        <w:numPr>
          <w:ilvl w:val="0"/>
          <w:numId w:val="22"/>
        </w:numPr>
        <w:autoSpaceDE w:val="0"/>
        <w:autoSpaceDN w:val="0"/>
        <w:ind w:firstLine="851"/>
        <w:jc w:val="both"/>
        <w:rPr>
          <w:rFonts w:eastAsia="Times New Roman"/>
          <w:sz w:val="28"/>
          <w:szCs w:val="28"/>
        </w:rPr>
      </w:pPr>
      <w:r w:rsidRPr="00DE0319">
        <w:rPr>
          <w:rFonts w:eastAsia="Times New Roman"/>
          <w:sz w:val="28"/>
          <w:szCs w:val="28"/>
        </w:rPr>
        <w:t>- лестницы, коридоры, холлы, кабинеты с достаточным освещением;</w:t>
      </w:r>
    </w:p>
    <w:p w:rsidR="007644C6" w:rsidRPr="00DE0319" w:rsidRDefault="007644C6" w:rsidP="007644C6">
      <w:pPr>
        <w:widowControl w:val="0"/>
        <w:numPr>
          <w:ilvl w:val="0"/>
          <w:numId w:val="22"/>
        </w:numPr>
        <w:autoSpaceDE w:val="0"/>
        <w:autoSpaceDN w:val="0"/>
        <w:ind w:firstLine="851"/>
        <w:jc w:val="both"/>
        <w:rPr>
          <w:rFonts w:eastAsia="Times New Roman"/>
          <w:sz w:val="28"/>
          <w:szCs w:val="28"/>
        </w:rPr>
      </w:pPr>
      <w:r w:rsidRPr="00DE0319">
        <w:rPr>
          <w:rFonts w:eastAsia="Times New Roman"/>
          <w:sz w:val="28"/>
          <w:szCs w:val="28"/>
        </w:rPr>
        <w:t>- перила (поручни) вдоль стен для опоры при ходьбе по коридорам и лестницам;</w:t>
      </w:r>
    </w:p>
    <w:p w:rsidR="007644C6" w:rsidRPr="00DE0319" w:rsidRDefault="007644C6" w:rsidP="007644C6">
      <w:pPr>
        <w:widowControl w:val="0"/>
        <w:numPr>
          <w:ilvl w:val="0"/>
          <w:numId w:val="22"/>
        </w:numPr>
        <w:autoSpaceDE w:val="0"/>
        <w:autoSpaceDN w:val="0"/>
        <w:ind w:firstLine="851"/>
        <w:jc w:val="both"/>
        <w:rPr>
          <w:rFonts w:eastAsia="Times New Roman"/>
          <w:sz w:val="28"/>
          <w:szCs w:val="28"/>
        </w:rPr>
      </w:pPr>
      <w:r w:rsidRPr="00DE0319">
        <w:rPr>
          <w:rFonts w:eastAsia="Times New Roman"/>
          <w:sz w:val="28"/>
          <w:szCs w:val="28"/>
        </w:rPr>
        <w:t>- стенды со справочными материалами и графиком приема;</w:t>
      </w:r>
    </w:p>
    <w:p w:rsidR="007644C6" w:rsidRPr="00DE0319" w:rsidRDefault="007644C6" w:rsidP="007644C6">
      <w:pPr>
        <w:widowControl w:val="0"/>
        <w:numPr>
          <w:ilvl w:val="0"/>
          <w:numId w:val="22"/>
        </w:numPr>
        <w:autoSpaceDE w:val="0"/>
        <w:autoSpaceDN w:val="0"/>
        <w:ind w:firstLine="851"/>
        <w:jc w:val="both"/>
        <w:rPr>
          <w:rFonts w:eastAsia="Times New Roman"/>
          <w:sz w:val="28"/>
          <w:szCs w:val="28"/>
        </w:rPr>
      </w:pPr>
      <w:r w:rsidRPr="00DE0319">
        <w:rPr>
          <w:rFonts w:eastAsia="Times New Roman"/>
          <w:sz w:val="28"/>
          <w:szCs w:val="28"/>
        </w:rPr>
        <w:t>- функционально удобная, подвергающаяся влажной обработке мебель (в кабинетах и холлах);</w:t>
      </w:r>
    </w:p>
    <w:p w:rsidR="007644C6" w:rsidRPr="00DE0319" w:rsidRDefault="007644C6" w:rsidP="007644C6">
      <w:pPr>
        <w:numPr>
          <w:ilvl w:val="0"/>
          <w:numId w:val="22"/>
        </w:numPr>
        <w:suppressAutoHyphens/>
        <w:autoSpaceDE w:val="0"/>
        <w:autoSpaceDN w:val="0"/>
        <w:adjustRightInd w:val="0"/>
        <w:ind w:firstLine="851"/>
        <w:jc w:val="both"/>
        <w:rPr>
          <w:sz w:val="28"/>
          <w:szCs w:val="28"/>
          <w:lang w:eastAsia="en-US"/>
        </w:rPr>
      </w:pPr>
      <w:r w:rsidRPr="00DE0319">
        <w:rPr>
          <w:sz w:val="28"/>
          <w:szCs w:val="28"/>
          <w:lang w:eastAsia="en-US"/>
        </w:rPr>
        <w:t>- количество мест ожидания определяется исходя из фактической нагрузки и возможностей административного здания, но не может быть менее 5 (пяти).</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1</w:t>
      </w:r>
      <w:r w:rsidR="00222F6D">
        <w:rPr>
          <w:rFonts w:eastAsia="Times New Roman"/>
          <w:kern w:val="1"/>
          <w:sz w:val="28"/>
          <w:lang w:eastAsia="hi-IN" w:bidi="hi-IN"/>
        </w:rPr>
        <w:t>4</w:t>
      </w:r>
      <w:r w:rsidRPr="00EB1209">
        <w:rPr>
          <w:rFonts w:eastAsia="Times New Roman"/>
          <w:kern w:val="1"/>
          <w:sz w:val="28"/>
          <w:lang w:eastAsia="hi-IN" w:bidi="hi-IN"/>
        </w:rPr>
        <w:t>. Показателями доступности и качества муниципальной услуги является:</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-открытый доступ для заявителей и других лиц информации о порядке и сроках предоставления муниципальной услуги, порядке обжалования действий (бездействия) должностных лиц;</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-соблюдение стандарта предоставления муниципальной услуги;</w:t>
      </w:r>
    </w:p>
    <w:p w:rsidR="00EB1209" w:rsidRPr="00EB1209" w:rsidRDefault="00EB1209" w:rsidP="00FB21F4">
      <w:pPr>
        <w:ind w:firstLine="698"/>
        <w:jc w:val="both"/>
        <w:rPr>
          <w:rFonts w:eastAsia="Times New Roman"/>
          <w:kern w:val="1"/>
          <w:sz w:val="28"/>
          <w:lang w:eastAsia="hi-IN" w:bidi="hi-IN"/>
        </w:rPr>
      </w:pPr>
      <w:r w:rsidRPr="00EB1209">
        <w:rPr>
          <w:rFonts w:eastAsia="Times New Roman"/>
          <w:kern w:val="1"/>
          <w:sz w:val="28"/>
          <w:lang w:eastAsia="hi-IN" w:bidi="hi-IN"/>
        </w:rPr>
        <w:t xml:space="preserve">-отсутствие жалоб заявителей на действия (бездействия) должностных лиц Администрации </w:t>
      </w:r>
      <w:r w:rsidR="00FB21F4">
        <w:rPr>
          <w:rFonts w:eastAsia="Times New Roman"/>
          <w:kern w:val="1"/>
          <w:sz w:val="28"/>
          <w:lang w:eastAsia="hi-IN" w:bidi="hi-IN"/>
        </w:rPr>
        <w:t>Восточного сельского поселения</w:t>
      </w:r>
      <w:r w:rsidRPr="00EB1209">
        <w:rPr>
          <w:rFonts w:eastAsia="Times New Roman"/>
          <w:kern w:val="1"/>
          <w:sz w:val="28"/>
          <w:lang w:eastAsia="hi-IN" w:bidi="hi-IN"/>
        </w:rPr>
        <w:t xml:space="preserve"> при предоставлении муниципальной услуги.</w:t>
      </w:r>
    </w:p>
    <w:p w:rsidR="002239F1" w:rsidRPr="00DE0319" w:rsidRDefault="002239F1" w:rsidP="002239F1">
      <w:pPr>
        <w:autoSpaceDE w:val="0"/>
        <w:autoSpaceDN w:val="0"/>
        <w:adjustRightInd w:val="0"/>
        <w:ind w:firstLine="851"/>
        <w:jc w:val="both"/>
        <w:rPr>
          <w:sz w:val="28"/>
          <w:szCs w:val="28"/>
          <w:lang w:eastAsia="en-US"/>
        </w:rPr>
      </w:pPr>
      <w:r>
        <w:rPr>
          <w:sz w:val="28"/>
          <w:szCs w:val="28"/>
          <w:lang w:eastAsia="en-US"/>
        </w:rPr>
        <w:t>15</w:t>
      </w:r>
      <w:r w:rsidRPr="00DE0319">
        <w:rPr>
          <w:sz w:val="28"/>
          <w:szCs w:val="28"/>
          <w:lang w:eastAsia="en-US"/>
        </w:rPr>
        <w:t>. Показателями качества муниципальной услуги являются:</w:t>
      </w:r>
    </w:p>
    <w:p w:rsidR="002239F1" w:rsidRPr="00DE0319" w:rsidRDefault="002239F1" w:rsidP="002239F1">
      <w:pPr>
        <w:autoSpaceDE w:val="0"/>
        <w:autoSpaceDN w:val="0"/>
        <w:adjustRightInd w:val="0"/>
        <w:ind w:firstLine="851"/>
        <w:jc w:val="both"/>
        <w:rPr>
          <w:sz w:val="28"/>
          <w:szCs w:val="28"/>
          <w:lang w:eastAsia="en-US"/>
        </w:rPr>
      </w:pPr>
      <w:r w:rsidRPr="00DE0319">
        <w:rPr>
          <w:sz w:val="28"/>
          <w:szCs w:val="28"/>
          <w:lang w:eastAsia="en-US"/>
        </w:rPr>
        <w:t>- качество и полнота оказания муниципальной услуги в соответствии с установленными настоящим административным регламентом требованиями, компетентность и профессиональная грамотность специалиста, осуществляющего работу по предоставлению муниципальной услуги;</w:t>
      </w:r>
    </w:p>
    <w:p w:rsidR="00A159FA" w:rsidRDefault="002239F1" w:rsidP="00A159FA">
      <w:pPr>
        <w:autoSpaceDE w:val="0"/>
        <w:autoSpaceDN w:val="0"/>
        <w:adjustRightInd w:val="0"/>
        <w:ind w:firstLine="851"/>
        <w:jc w:val="both"/>
        <w:rPr>
          <w:sz w:val="28"/>
          <w:szCs w:val="28"/>
          <w:lang w:eastAsia="en-US"/>
        </w:rPr>
      </w:pPr>
      <w:r w:rsidRPr="00DE0319">
        <w:rPr>
          <w:sz w:val="28"/>
          <w:szCs w:val="28"/>
          <w:lang w:eastAsia="en-US"/>
        </w:rPr>
        <w:t>- отношение специалиста, осуществляющего работу по предоставлению муниципальной услуги к заявителю муниципальной услуги (вежливость, тактичность, отзывчивость);</w:t>
      </w:r>
    </w:p>
    <w:p w:rsidR="002239F1" w:rsidRDefault="002239F1" w:rsidP="00A159FA">
      <w:pPr>
        <w:autoSpaceDE w:val="0"/>
        <w:autoSpaceDN w:val="0"/>
        <w:adjustRightInd w:val="0"/>
        <w:ind w:firstLine="851"/>
        <w:jc w:val="both"/>
        <w:rPr>
          <w:sz w:val="28"/>
          <w:szCs w:val="28"/>
          <w:lang w:eastAsia="en-US"/>
        </w:rPr>
      </w:pPr>
      <w:r w:rsidRPr="00DE0319">
        <w:rPr>
          <w:sz w:val="28"/>
          <w:szCs w:val="28"/>
          <w:lang w:eastAsia="en-US"/>
        </w:rPr>
        <w:t xml:space="preserve">- оперативность </w:t>
      </w:r>
      <w:r>
        <w:rPr>
          <w:sz w:val="28"/>
          <w:szCs w:val="28"/>
          <w:lang w:eastAsia="en-US"/>
        </w:rPr>
        <w:t>-</w:t>
      </w:r>
      <w:r w:rsidRPr="00DE0319">
        <w:rPr>
          <w:sz w:val="28"/>
          <w:szCs w:val="28"/>
          <w:lang w:eastAsia="en-US"/>
        </w:rPr>
        <w:t xml:space="preserve"> время, затраченное на получение конечного результата муниципальной услуги</w:t>
      </w:r>
      <w:r w:rsidR="00A159FA">
        <w:rPr>
          <w:sz w:val="28"/>
          <w:szCs w:val="28"/>
          <w:lang w:eastAsia="en-US"/>
        </w:rPr>
        <w:t>.</w:t>
      </w:r>
    </w:p>
    <w:p w:rsidR="009A17E3" w:rsidRPr="00A159FA" w:rsidRDefault="009A17E3" w:rsidP="00A159FA">
      <w:pPr>
        <w:autoSpaceDE w:val="0"/>
        <w:autoSpaceDN w:val="0"/>
        <w:adjustRightInd w:val="0"/>
        <w:ind w:firstLine="851"/>
        <w:jc w:val="both"/>
        <w:rPr>
          <w:sz w:val="28"/>
          <w:szCs w:val="28"/>
          <w:lang w:eastAsia="en-US"/>
        </w:rPr>
      </w:pPr>
    </w:p>
    <w:p w:rsidR="009A17E3" w:rsidRPr="000657E5" w:rsidRDefault="009A17E3" w:rsidP="009A17E3">
      <w:pPr>
        <w:autoSpaceDE w:val="0"/>
        <w:autoSpaceDN w:val="0"/>
        <w:adjustRightInd w:val="0"/>
        <w:ind w:firstLine="851"/>
        <w:jc w:val="center"/>
        <w:rPr>
          <w:b/>
          <w:sz w:val="28"/>
          <w:szCs w:val="28"/>
          <w:lang w:eastAsia="en-US"/>
        </w:rPr>
      </w:pPr>
      <w:r w:rsidRPr="000657E5">
        <w:rPr>
          <w:b/>
          <w:sz w:val="28"/>
          <w:szCs w:val="28"/>
          <w:lang w:val="en-US" w:eastAsia="en-US"/>
        </w:rPr>
        <w:t>III</w:t>
      </w:r>
      <w:r w:rsidRPr="000657E5">
        <w:rPr>
          <w:b/>
          <w:sz w:val="28"/>
          <w:szCs w:val="28"/>
          <w:lang w:eastAsia="en-US"/>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9A17E3" w:rsidRPr="000657E5" w:rsidRDefault="009A17E3" w:rsidP="009A17E3">
      <w:pPr>
        <w:autoSpaceDE w:val="0"/>
        <w:autoSpaceDN w:val="0"/>
        <w:adjustRightInd w:val="0"/>
        <w:ind w:firstLine="851"/>
        <w:jc w:val="center"/>
        <w:rPr>
          <w:b/>
          <w:sz w:val="28"/>
          <w:szCs w:val="28"/>
          <w:lang w:eastAsia="en-US"/>
        </w:rPr>
      </w:pPr>
      <w:r w:rsidRPr="000657E5">
        <w:rPr>
          <w:b/>
          <w:sz w:val="28"/>
          <w:szCs w:val="28"/>
          <w:lang w:eastAsia="en-US"/>
        </w:rPr>
        <w:t>в электронной форме</w:t>
      </w:r>
    </w:p>
    <w:p w:rsidR="009A17E3" w:rsidRPr="00DE0319" w:rsidRDefault="009A17E3" w:rsidP="009A17E3">
      <w:pPr>
        <w:autoSpaceDE w:val="0"/>
        <w:autoSpaceDN w:val="0"/>
        <w:adjustRightInd w:val="0"/>
        <w:ind w:firstLine="851"/>
        <w:rPr>
          <w:sz w:val="28"/>
          <w:szCs w:val="28"/>
          <w:lang w:eastAsia="en-US"/>
        </w:rPr>
      </w:pPr>
    </w:p>
    <w:p w:rsidR="009A17E3" w:rsidRPr="00DE0319" w:rsidRDefault="009A17E3" w:rsidP="009A17E3">
      <w:pPr>
        <w:tabs>
          <w:tab w:val="left" w:pos="709"/>
        </w:tabs>
        <w:autoSpaceDE w:val="0"/>
        <w:autoSpaceDN w:val="0"/>
        <w:adjustRightInd w:val="0"/>
        <w:ind w:firstLine="851"/>
        <w:rPr>
          <w:sz w:val="28"/>
          <w:szCs w:val="28"/>
          <w:lang w:eastAsia="en-US"/>
        </w:rPr>
      </w:pPr>
      <w:r w:rsidRPr="00DE0319">
        <w:rPr>
          <w:sz w:val="28"/>
          <w:szCs w:val="28"/>
          <w:lang w:eastAsia="en-US"/>
        </w:rPr>
        <w:t>1. Исчерпывающий перечень административных процедур:</w:t>
      </w:r>
    </w:p>
    <w:p w:rsidR="009A17E3" w:rsidRPr="00DE0319" w:rsidRDefault="00D83CEC" w:rsidP="009A17E3">
      <w:pPr>
        <w:tabs>
          <w:tab w:val="left" w:pos="709"/>
        </w:tabs>
        <w:autoSpaceDE w:val="0"/>
        <w:autoSpaceDN w:val="0"/>
        <w:adjustRightInd w:val="0"/>
        <w:ind w:firstLine="851"/>
        <w:jc w:val="both"/>
        <w:rPr>
          <w:sz w:val="28"/>
          <w:szCs w:val="28"/>
          <w:lang w:eastAsia="en-US"/>
        </w:rPr>
      </w:pPr>
      <w:r>
        <w:rPr>
          <w:sz w:val="28"/>
          <w:szCs w:val="28"/>
          <w:lang w:eastAsia="en-US"/>
        </w:rPr>
        <w:t>-</w:t>
      </w:r>
      <w:r w:rsidR="009A17E3" w:rsidRPr="00DE0319">
        <w:rPr>
          <w:sz w:val="28"/>
          <w:szCs w:val="28"/>
          <w:lang w:eastAsia="en-US"/>
        </w:rPr>
        <w:t xml:space="preserve"> </w:t>
      </w:r>
      <w:hyperlink r:id="rId17" w:history="1">
        <w:r>
          <w:rPr>
            <w:sz w:val="28"/>
            <w:szCs w:val="28"/>
            <w:lang w:eastAsia="en-US"/>
          </w:rPr>
          <w:t>п</w:t>
        </w:r>
        <w:r w:rsidR="009A17E3" w:rsidRPr="00DE0319">
          <w:rPr>
            <w:sz w:val="28"/>
            <w:szCs w:val="28"/>
            <w:lang w:eastAsia="en-US"/>
          </w:rPr>
          <w:t>рием и регистрация</w:t>
        </w:r>
      </w:hyperlink>
      <w:r w:rsidR="009A17E3" w:rsidRPr="00DE0319">
        <w:rPr>
          <w:sz w:val="28"/>
          <w:szCs w:val="28"/>
          <w:lang w:eastAsia="en-US"/>
        </w:rPr>
        <w:t xml:space="preserve"> заявления о предоставлении муниципальной услуги;</w:t>
      </w:r>
    </w:p>
    <w:p w:rsidR="009A17E3" w:rsidRPr="00DE0319" w:rsidRDefault="00D83CEC" w:rsidP="009A17E3">
      <w:pPr>
        <w:tabs>
          <w:tab w:val="left" w:pos="709"/>
        </w:tabs>
        <w:autoSpaceDE w:val="0"/>
        <w:autoSpaceDN w:val="0"/>
        <w:adjustRightInd w:val="0"/>
        <w:ind w:firstLine="851"/>
        <w:jc w:val="both"/>
        <w:rPr>
          <w:sz w:val="28"/>
          <w:szCs w:val="28"/>
          <w:lang w:eastAsia="en-US"/>
        </w:rPr>
      </w:pPr>
      <w:r>
        <w:rPr>
          <w:sz w:val="28"/>
          <w:szCs w:val="28"/>
          <w:lang w:eastAsia="en-US"/>
        </w:rPr>
        <w:t>-</w:t>
      </w:r>
      <w:r w:rsidR="009A17E3" w:rsidRPr="00DE0319">
        <w:rPr>
          <w:sz w:val="28"/>
          <w:szCs w:val="28"/>
          <w:lang w:eastAsia="en-US"/>
        </w:rPr>
        <w:t xml:space="preserve"> </w:t>
      </w:r>
      <w:hyperlink r:id="rId18" w:history="1">
        <w:r>
          <w:rPr>
            <w:sz w:val="28"/>
            <w:szCs w:val="28"/>
            <w:lang w:eastAsia="en-US"/>
          </w:rPr>
          <w:t>р</w:t>
        </w:r>
        <w:r w:rsidR="009A17E3" w:rsidRPr="00DE0319">
          <w:rPr>
            <w:sz w:val="28"/>
            <w:szCs w:val="28"/>
            <w:lang w:eastAsia="en-US"/>
          </w:rPr>
          <w:t>ассмотрение</w:t>
        </w:r>
      </w:hyperlink>
      <w:r w:rsidR="009A17E3" w:rsidRPr="00DE0319">
        <w:rPr>
          <w:sz w:val="28"/>
          <w:szCs w:val="28"/>
          <w:lang w:eastAsia="en-US"/>
        </w:rPr>
        <w:t xml:space="preserve"> заявления и приложенных к нему документов.</w:t>
      </w:r>
    </w:p>
    <w:p w:rsidR="009A17E3" w:rsidRPr="00DE0319" w:rsidRDefault="00D83CEC" w:rsidP="009A17E3">
      <w:pPr>
        <w:tabs>
          <w:tab w:val="left" w:pos="709"/>
        </w:tabs>
        <w:autoSpaceDE w:val="0"/>
        <w:autoSpaceDN w:val="0"/>
        <w:adjustRightInd w:val="0"/>
        <w:ind w:firstLine="851"/>
        <w:jc w:val="both"/>
        <w:rPr>
          <w:sz w:val="28"/>
          <w:szCs w:val="28"/>
          <w:lang w:eastAsia="en-US"/>
        </w:rPr>
      </w:pPr>
      <w:r>
        <w:rPr>
          <w:sz w:val="28"/>
          <w:szCs w:val="28"/>
          <w:lang w:eastAsia="en-US"/>
        </w:rPr>
        <w:lastRenderedPageBreak/>
        <w:t>-</w:t>
      </w:r>
      <w:r w:rsidR="009A17E3" w:rsidRPr="00DE0319">
        <w:rPr>
          <w:sz w:val="28"/>
          <w:szCs w:val="28"/>
          <w:lang w:eastAsia="en-US"/>
        </w:rPr>
        <w:t xml:space="preserve"> </w:t>
      </w:r>
      <w:r>
        <w:rPr>
          <w:sz w:val="28"/>
          <w:szCs w:val="28"/>
          <w:lang w:eastAsia="en-US"/>
        </w:rPr>
        <w:t>в</w:t>
      </w:r>
      <w:r w:rsidR="009A17E3" w:rsidRPr="00DE0319">
        <w:rPr>
          <w:sz w:val="28"/>
          <w:szCs w:val="28"/>
          <w:lang w:eastAsia="en-US"/>
        </w:rPr>
        <w:t xml:space="preserve">ыдача заявителю постановления администрации </w:t>
      </w:r>
      <w:r w:rsidR="00BF7BF4">
        <w:rPr>
          <w:sz w:val="28"/>
          <w:szCs w:val="28"/>
          <w:lang w:eastAsia="en-US"/>
        </w:rPr>
        <w:t xml:space="preserve">сельского </w:t>
      </w:r>
      <w:r w:rsidR="009A17E3" w:rsidRPr="00DE0319">
        <w:rPr>
          <w:sz w:val="28"/>
          <w:szCs w:val="28"/>
          <w:lang w:eastAsia="en-US"/>
        </w:rPr>
        <w:t xml:space="preserve">поселения либо </w:t>
      </w:r>
      <w:hyperlink r:id="rId19" w:history="1">
        <w:r w:rsidR="009A17E3" w:rsidRPr="00DE0319">
          <w:rPr>
            <w:sz w:val="28"/>
            <w:szCs w:val="28"/>
            <w:lang w:eastAsia="en-US"/>
          </w:rPr>
          <w:t>направление</w:t>
        </w:r>
      </w:hyperlink>
      <w:r w:rsidR="009A17E3" w:rsidRPr="00DE0319">
        <w:rPr>
          <w:sz w:val="28"/>
          <w:szCs w:val="28"/>
          <w:lang w:eastAsia="en-US"/>
        </w:rPr>
        <w:t xml:space="preserve"> мотивированного отказа в предоставлении муниципальной услуги.</w:t>
      </w:r>
    </w:p>
    <w:p w:rsidR="009A17E3" w:rsidRPr="00DE0319" w:rsidRDefault="009A17E3" w:rsidP="009A17E3">
      <w:pPr>
        <w:tabs>
          <w:tab w:val="left" w:pos="709"/>
        </w:tabs>
        <w:autoSpaceDE w:val="0"/>
        <w:autoSpaceDN w:val="0"/>
        <w:adjustRightInd w:val="0"/>
        <w:ind w:firstLine="851"/>
        <w:jc w:val="both"/>
        <w:rPr>
          <w:sz w:val="28"/>
          <w:szCs w:val="28"/>
          <w:lang w:eastAsia="en-US"/>
        </w:rPr>
      </w:pPr>
      <w:bookmarkStart w:id="0" w:name="Par0"/>
      <w:bookmarkEnd w:id="0"/>
      <w:r w:rsidRPr="00DE0319">
        <w:rPr>
          <w:sz w:val="28"/>
          <w:szCs w:val="28"/>
          <w:lang w:eastAsia="en-US"/>
        </w:rPr>
        <w:t>2. Состав административных процедур:</w:t>
      </w:r>
    </w:p>
    <w:p w:rsidR="009A17E3" w:rsidRPr="00DE0319" w:rsidRDefault="00D83CEC" w:rsidP="009A17E3">
      <w:pPr>
        <w:tabs>
          <w:tab w:val="left" w:pos="709"/>
        </w:tabs>
        <w:autoSpaceDE w:val="0"/>
        <w:autoSpaceDN w:val="0"/>
        <w:adjustRightInd w:val="0"/>
        <w:ind w:firstLine="851"/>
        <w:jc w:val="both"/>
        <w:rPr>
          <w:sz w:val="28"/>
          <w:szCs w:val="28"/>
          <w:lang w:eastAsia="en-US"/>
        </w:rPr>
      </w:pPr>
      <w:r>
        <w:rPr>
          <w:sz w:val="28"/>
          <w:szCs w:val="28"/>
          <w:lang w:eastAsia="en-US"/>
        </w:rPr>
        <w:t>а) п</w:t>
      </w:r>
      <w:r w:rsidR="009A17E3" w:rsidRPr="00DE0319">
        <w:rPr>
          <w:sz w:val="28"/>
          <w:szCs w:val="28"/>
          <w:lang w:eastAsia="en-US"/>
        </w:rPr>
        <w:t>рием и регистрация заявления о предоставлении муниципальной услуги.</w:t>
      </w:r>
    </w:p>
    <w:p w:rsidR="009A17E3" w:rsidRPr="00DE0319" w:rsidRDefault="00D83CEC" w:rsidP="009A17E3">
      <w:pPr>
        <w:tabs>
          <w:tab w:val="left" w:pos="709"/>
        </w:tabs>
        <w:autoSpaceDE w:val="0"/>
        <w:autoSpaceDN w:val="0"/>
        <w:adjustRightInd w:val="0"/>
        <w:ind w:firstLine="851"/>
        <w:jc w:val="both"/>
        <w:rPr>
          <w:sz w:val="28"/>
          <w:szCs w:val="28"/>
          <w:lang w:eastAsia="en-US"/>
        </w:rPr>
      </w:pPr>
      <w:r>
        <w:rPr>
          <w:sz w:val="28"/>
          <w:szCs w:val="28"/>
          <w:lang w:eastAsia="en-US"/>
        </w:rPr>
        <w:t>-</w:t>
      </w:r>
      <w:r w:rsidR="009A17E3" w:rsidRPr="00DE0319">
        <w:rPr>
          <w:sz w:val="28"/>
          <w:szCs w:val="28"/>
          <w:lang w:eastAsia="en-US"/>
        </w:rPr>
        <w:t xml:space="preserve"> </w:t>
      </w:r>
      <w:r>
        <w:rPr>
          <w:sz w:val="28"/>
          <w:szCs w:val="28"/>
          <w:lang w:eastAsia="en-US"/>
        </w:rPr>
        <w:t>о</w:t>
      </w:r>
      <w:r w:rsidR="009A17E3" w:rsidRPr="00DE0319">
        <w:rPr>
          <w:sz w:val="28"/>
          <w:szCs w:val="28"/>
          <w:lang w:eastAsia="en-US"/>
        </w:rPr>
        <w:t xml:space="preserve">снованием для начала административной процедуры является подача заявления о предоставлении муниципальной услуги по </w:t>
      </w:r>
      <w:hyperlink r:id="rId20" w:history="1">
        <w:r w:rsidR="009A17E3" w:rsidRPr="00DE0319">
          <w:rPr>
            <w:sz w:val="28"/>
            <w:szCs w:val="28"/>
            <w:lang w:eastAsia="en-US"/>
          </w:rPr>
          <w:t>форме</w:t>
        </w:r>
      </w:hyperlink>
      <w:r w:rsidR="009A17E3" w:rsidRPr="00DE0319">
        <w:rPr>
          <w:sz w:val="28"/>
          <w:szCs w:val="28"/>
          <w:lang w:eastAsia="en-US"/>
        </w:rPr>
        <w:t xml:space="preserve"> согласно приложению № 1 к настоящему административному регламенту с приложением документов, </w:t>
      </w:r>
      <w:r w:rsidR="009A17E3" w:rsidRPr="00D0530E">
        <w:rPr>
          <w:color w:val="000000"/>
          <w:sz w:val="28"/>
          <w:szCs w:val="28"/>
          <w:lang w:eastAsia="en-US"/>
        </w:rPr>
        <w:t xml:space="preserve">указанных в </w:t>
      </w:r>
      <w:hyperlink r:id="rId21" w:history="1">
        <w:r w:rsidR="009A17E3" w:rsidRPr="00D0530E">
          <w:rPr>
            <w:color w:val="000000"/>
            <w:sz w:val="28"/>
            <w:szCs w:val="28"/>
            <w:lang w:eastAsia="en-US"/>
          </w:rPr>
          <w:t xml:space="preserve">пункте 6 раздела </w:t>
        </w:r>
      </w:hyperlink>
      <w:r w:rsidR="0042348E" w:rsidRPr="00D0530E">
        <w:rPr>
          <w:color w:val="000000"/>
          <w:sz w:val="28"/>
          <w:szCs w:val="28"/>
          <w:lang w:val="en-US" w:eastAsia="en-US"/>
        </w:rPr>
        <w:t>II</w:t>
      </w:r>
      <w:r w:rsidR="009A17E3" w:rsidRPr="00D0530E">
        <w:rPr>
          <w:color w:val="000000"/>
          <w:sz w:val="28"/>
          <w:szCs w:val="28"/>
          <w:lang w:eastAsia="en-US"/>
        </w:rPr>
        <w:t xml:space="preserve"> настоящего административного регламента.</w:t>
      </w:r>
      <w:r w:rsidR="009A17E3" w:rsidRPr="00BF7BF4">
        <w:rPr>
          <w:color w:val="92D050"/>
          <w:sz w:val="28"/>
          <w:szCs w:val="28"/>
          <w:lang w:eastAsia="en-US"/>
        </w:rPr>
        <w:t xml:space="preserve"> </w:t>
      </w:r>
    </w:p>
    <w:p w:rsidR="009A17E3" w:rsidRPr="00DE0319" w:rsidRDefault="009A17E3" w:rsidP="009A17E3">
      <w:pPr>
        <w:tabs>
          <w:tab w:val="left" w:pos="709"/>
        </w:tabs>
        <w:autoSpaceDE w:val="0"/>
        <w:autoSpaceDN w:val="0"/>
        <w:adjustRightInd w:val="0"/>
        <w:ind w:firstLine="851"/>
        <w:jc w:val="both"/>
        <w:rPr>
          <w:sz w:val="28"/>
          <w:szCs w:val="28"/>
          <w:lang w:eastAsia="en-US"/>
        </w:rPr>
      </w:pPr>
      <w:r w:rsidRPr="00DE0319">
        <w:rPr>
          <w:sz w:val="28"/>
          <w:szCs w:val="28"/>
          <w:lang w:eastAsia="en-US"/>
        </w:rPr>
        <w:t>Регистрация личного письменного обращения заявителя о предоставлении муниципальной услуги осуществляется специалистом администрации поселения.</w:t>
      </w:r>
    </w:p>
    <w:p w:rsidR="009A17E3" w:rsidRPr="00DE0319" w:rsidRDefault="009A17E3" w:rsidP="009A17E3">
      <w:pPr>
        <w:tabs>
          <w:tab w:val="left" w:pos="709"/>
        </w:tabs>
        <w:autoSpaceDE w:val="0"/>
        <w:autoSpaceDN w:val="0"/>
        <w:adjustRightInd w:val="0"/>
        <w:ind w:firstLine="851"/>
        <w:jc w:val="both"/>
        <w:rPr>
          <w:sz w:val="28"/>
          <w:szCs w:val="28"/>
          <w:lang w:eastAsia="en-US"/>
        </w:rPr>
      </w:pPr>
      <w:r w:rsidRPr="00DE0319">
        <w:rPr>
          <w:sz w:val="28"/>
          <w:szCs w:val="28"/>
          <w:lang w:eastAsia="en-US"/>
        </w:rPr>
        <w:t>Заявление на предоставление услуги, поступившее почтовым отправлением в адрес администрации поселения, регистрируется специалистом администрации поселения.</w:t>
      </w:r>
    </w:p>
    <w:p w:rsidR="009A17E3" w:rsidRPr="00DE0319" w:rsidRDefault="009A17E3" w:rsidP="009A17E3">
      <w:pPr>
        <w:tabs>
          <w:tab w:val="left" w:pos="709"/>
        </w:tabs>
        <w:autoSpaceDE w:val="0"/>
        <w:autoSpaceDN w:val="0"/>
        <w:adjustRightInd w:val="0"/>
        <w:ind w:firstLine="851"/>
        <w:jc w:val="both"/>
        <w:rPr>
          <w:sz w:val="28"/>
          <w:szCs w:val="28"/>
          <w:lang w:eastAsia="en-US"/>
        </w:rPr>
      </w:pPr>
      <w:r w:rsidRPr="00DE0319">
        <w:rPr>
          <w:sz w:val="28"/>
          <w:szCs w:val="28"/>
          <w:lang w:eastAsia="en-US"/>
        </w:rPr>
        <w:t>При подаче заявителем заявления и необходимых к нему документов в электронном виде посредством информационно-телекоммуникационной сети «Интернет» через официальный сайт администрации поселения заявление и прилагаемые к нему документы регистрируются в журнале входящей корреспонденции администрации поселения с последующим направлением специалисту администрации поселения, ответственному за выполнение административной процедуры.</w:t>
      </w:r>
    </w:p>
    <w:p w:rsidR="009A17E3" w:rsidRPr="00DE0319" w:rsidRDefault="00D83CEC" w:rsidP="009A17E3">
      <w:pPr>
        <w:tabs>
          <w:tab w:val="left" w:pos="709"/>
        </w:tabs>
        <w:autoSpaceDE w:val="0"/>
        <w:autoSpaceDN w:val="0"/>
        <w:adjustRightInd w:val="0"/>
        <w:ind w:firstLine="851"/>
        <w:jc w:val="both"/>
        <w:rPr>
          <w:sz w:val="28"/>
          <w:szCs w:val="28"/>
          <w:lang w:eastAsia="en-US"/>
        </w:rPr>
      </w:pPr>
      <w:r>
        <w:rPr>
          <w:sz w:val="28"/>
          <w:szCs w:val="28"/>
          <w:lang w:eastAsia="en-US"/>
        </w:rPr>
        <w:t>б)</w:t>
      </w:r>
      <w:r w:rsidR="009A17E3" w:rsidRPr="00DE0319">
        <w:rPr>
          <w:sz w:val="28"/>
          <w:szCs w:val="28"/>
          <w:lang w:eastAsia="en-US"/>
        </w:rPr>
        <w:t xml:space="preserve"> </w:t>
      </w:r>
      <w:r>
        <w:rPr>
          <w:sz w:val="28"/>
          <w:szCs w:val="28"/>
          <w:lang w:eastAsia="en-US"/>
        </w:rPr>
        <w:t>о</w:t>
      </w:r>
      <w:r w:rsidR="009A17E3" w:rsidRPr="00DE0319">
        <w:rPr>
          <w:sz w:val="28"/>
          <w:szCs w:val="28"/>
          <w:lang w:eastAsia="en-US"/>
        </w:rPr>
        <w:t>тветственными за выполнение административной процедуры являются:</w:t>
      </w:r>
    </w:p>
    <w:p w:rsidR="009A17E3" w:rsidRPr="00DE0319" w:rsidRDefault="009A17E3" w:rsidP="009A17E3">
      <w:pPr>
        <w:tabs>
          <w:tab w:val="left" w:pos="709"/>
        </w:tabs>
        <w:autoSpaceDE w:val="0"/>
        <w:autoSpaceDN w:val="0"/>
        <w:adjustRightInd w:val="0"/>
        <w:ind w:firstLine="851"/>
        <w:jc w:val="both"/>
        <w:rPr>
          <w:sz w:val="28"/>
          <w:szCs w:val="28"/>
          <w:lang w:eastAsia="en-US"/>
        </w:rPr>
      </w:pPr>
      <w:r w:rsidRPr="00DE0319">
        <w:rPr>
          <w:sz w:val="28"/>
          <w:szCs w:val="28"/>
          <w:lang w:eastAsia="en-US"/>
        </w:rPr>
        <w:t>- специалисты администрации поселения.</w:t>
      </w:r>
    </w:p>
    <w:p w:rsidR="009A17E3" w:rsidRPr="00DE0319" w:rsidRDefault="00D83CEC" w:rsidP="009A17E3">
      <w:pPr>
        <w:tabs>
          <w:tab w:val="left" w:pos="709"/>
        </w:tabs>
        <w:autoSpaceDE w:val="0"/>
        <w:autoSpaceDN w:val="0"/>
        <w:adjustRightInd w:val="0"/>
        <w:ind w:firstLine="851"/>
        <w:jc w:val="both"/>
        <w:rPr>
          <w:sz w:val="28"/>
          <w:szCs w:val="28"/>
          <w:lang w:eastAsia="en-US"/>
        </w:rPr>
      </w:pPr>
      <w:r>
        <w:rPr>
          <w:sz w:val="28"/>
          <w:szCs w:val="28"/>
          <w:lang w:eastAsia="en-US"/>
        </w:rPr>
        <w:t>в)  с</w:t>
      </w:r>
      <w:r w:rsidR="009A17E3" w:rsidRPr="00DE0319">
        <w:rPr>
          <w:sz w:val="28"/>
          <w:szCs w:val="28"/>
          <w:lang w:eastAsia="en-US"/>
        </w:rPr>
        <w:t>одержание административной процедуры:</w:t>
      </w:r>
    </w:p>
    <w:p w:rsidR="009A17E3" w:rsidRPr="00DE0319" w:rsidRDefault="009A17E3" w:rsidP="009A17E3">
      <w:pPr>
        <w:tabs>
          <w:tab w:val="left" w:pos="709"/>
        </w:tabs>
        <w:autoSpaceDE w:val="0"/>
        <w:autoSpaceDN w:val="0"/>
        <w:adjustRightInd w:val="0"/>
        <w:ind w:firstLine="851"/>
        <w:jc w:val="both"/>
        <w:rPr>
          <w:sz w:val="28"/>
          <w:szCs w:val="28"/>
          <w:lang w:eastAsia="en-US"/>
        </w:rPr>
      </w:pPr>
      <w:r w:rsidRPr="00DE0319">
        <w:rPr>
          <w:sz w:val="28"/>
          <w:szCs w:val="28"/>
          <w:lang w:eastAsia="en-US"/>
        </w:rPr>
        <w:t>- прием и регистрация заявления с прилагаемыми к нему документами.</w:t>
      </w:r>
    </w:p>
    <w:p w:rsidR="009A17E3" w:rsidRPr="00DE0319" w:rsidRDefault="00D83CEC" w:rsidP="009A17E3">
      <w:pPr>
        <w:tabs>
          <w:tab w:val="left" w:pos="709"/>
        </w:tabs>
        <w:autoSpaceDE w:val="0"/>
        <w:autoSpaceDN w:val="0"/>
        <w:adjustRightInd w:val="0"/>
        <w:ind w:firstLine="851"/>
        <w:jc w:val="both"/>
        <w:rPr>
          <w:sz w:val="28"/>
          <w:szCs w:val="28"/>
          <w:lang w:eastAsia="en-US"/>
        </w:rPr>
      </w:pPr>
      <w:r>
        <w:rPr>
          <w:sz w:val="28"/>
          <w:szCs w:val="28"/>
          <w:lang w:eastAsia="en-US"/>
        </w:rPr>
        <w:t>г)</w:t>
      </w:r>
      <w:r w:rsidR="009A17E3" w:rsidRPr="00DE0319">
        <w:rPr>
          <w:sz w:val="28"/>
          <w:szCs w:val="28"/>
          <w:lang w:eastAsia="en-US"/>
        </w:rPr>
        <w:t xml:space="preserve"> </w:t>
      </w:r>
      <w:r>
        <w:rPr>
          <w:sz w:val="28"/>
          <w:szCs w:val="28"/>
          <w:lang w:eastAsia="en-US"/>
        </w:rPr>
        <w:t>с</w:t>
      </w:r>
      <w:r w:rsidR="009A17E3" w:rsidRPr="00DE0319">
        <w:rPr>
          <w:sz w:val="28"/>
          <w:szCs w:val="28"/>
          <w:lang w:eastAsia="en-US"/>
        </w:rPr>
        <w:t>рок выполнения действия административной процедуры:</w:t>
      </w:r>
    </w:p>
    <w:p w:rsidR="009A17E3" w:rsidRPr="00DE0319" w:rsidRDefault="009A17E3" w:rsidP="009A17E3">
      <w:pPr>
        <w:tabs>
          <w:tab w:val="left" w:pos="709"/>
        </w:tabs>
        <w:autoSpaceDE w:val="0"/>
        <w:autoSpaceDN w:val="0"/>
        <w:adjustRightInd w:val="0"/>
        <w:ind w:firstLine="851"/>
        <w:jc w:val="both"/>
        <w:rPr>
          <w:sz w:val="28"/>
          <w:szCs w:val="28"/>
          <w:lang w:eastAsia="en-US"/>
        </w:rPr>
      </w:pPr>
      <w:r w:rsidRPr="00DE0319">
        <w:rPr>
          <w:sz w:val="28"/>
          <w:szCs w:val="28"/>
          <w:lang w:eastAsia="en-US"/>
        </w:rPr>
        <w:t>- заявления, поступившие непосредственно в администрацию поселения, регистрируются специалистом структурного подразделения в день поступления;</w:t>
      </w:r>
    </w:p>
    <w:p w:rsidR="009A17E3" w:rsidRPr="00DE0319" w:rsidRDefault="00D83CEC" w:rsidP="009A17E3">
      <w:pPr>
        <w:tabs>
          <w:tab w:val="left" w:pos="709"/>
        </w:tabs>
        <w:autoSpaceDE w:val="0"/>
        <w:autoSpaceDN w:val="0"/>
        <w:adjustRightInd w:val="0"/>
        <w:ind w:firstLine="851"/>
        <w:jc w:val="both"/>
        <w:rPr>
          <w:sz w:val="28"/>
          <w:szCs w:val="28"/>
          <w:lang w:eastAsia="en-US"/>
        </w:rPr>
      </w:pPr>
      <w:r>
        <w:rPr>
          <w:sz w:val="28"/>
          <w:szCs w:val="28"/>
          <w:lang w:eastAsia="en-US"/>
        </w:rPr>
        <w:t>д) р</w:t>
      </w:r>
      <w:r w:rsidR="009A17E3" w:rsidRPr="00DE0319">
        <w:rPr>
          <w:sz w:val="28"/>
          <w:szCs w:val="28"/>
          <w:lang w:eastAsia="en-US"/>
        </w:rPr>
        <w:t>езультатом административной процедуры является регистрация заявления и его передача на рассмотрение специалисту администрации поселения;</w:t>
      </w:r>
    </w:p>
    <w:p w:rsidR="009A17E3" w:rsidRPr="00DE0319" w:rsidRDefault="00D83CEC" w:rsidP="009A17E3">
      <w:pPr>
        <w:tabs>
          <w:tab w:val="left" w:pos="709"/>
        </w:tabs>
        <w:autoSpaceDE w:val="0"/>
        <w:autoSpaceDN w:val="0"/>
        <w:adjustRightInd w:val="0"/>
        <w:ind w:firstLine="851"/>
        <w:jc w:val="both"/>
        <w:rPr>
          <w:sz w:val="28"/>
          <w:szCs w:val="28"/>
          <w:lang w:eastAsia="en-US"/>
        </w:rPr>
      </w:pPr>
      <w:r>
        <w:rPr>
          <w:sz w:val="28"/>
          <w:szCs w:val="28"/>
          <w:lang w:eastAsia="en-US"/>
        </w:rPr>
        <w:t>е)</w:t>
      </w:r>
      <w:r w:rsidR="009A17E3" w:rsidRPr="00DE0319">
        <w:rPr>
          <w:sz w:val="28"/>
          <w:szCs w:val="28"/>
          <w:lang w:eastAsia="en-US"/>
        </w:rPr>
        <w:t xml:space="preserve"> </w:t>
      </w:r>
      <w:r>
        <w:rPr>
          <w:sz w:val="28"/>
          <w:szCs w:val="28"/>
          <w:lang w:eastAsia="en-US"/>
        </w:rPr>
        <w:t>м</w:t>
      </w:r>
      <w:r w:rsidR="009A17E3" w:rsidRPr="00DE0319">
        <w:rPr>
          <w:sz w:val="28"/>
          <w:szCs w:val="28"/>
          <w:lang w:eastAsia="en-US"/>
        </w:rPr>
        <w:t xml:space="preserve">аксимальный срок поступления заявления специалисту администрации поселения на рассмотрение </w:t>
      </w:r>
      <w:r w:rsidR="009A17E3">
        <w:rPr>
          <w:sz w:val="28"/>
          <w:szCs w:val="28"/>
          <w:lang w:eastAsia="en-US"/>
        </w:rPr>
        <w:t>-</w:t>
      </w:r>
      <w:r w:rsidR="009A17E3" w:rsidRPr="00DE0319">
        <w:rPr>
          <w:sz w:val="28"/>
          <w:szCs w:val="28"/>
          <w:lang w:eastAsia="en-US"/>
        </w:rPr>
        <w:t xml:space="preserve"> 2 рабочих дня со дня регистрации заявления.</w:t>
      </w:r>
    </w:p>
    <w:p w:rsidR="009A17E3" w:rsidRPr="00DE0319" w:rsidRDefault="00D83CEC" w:rsidP="009A17E3">
      <w:pPr>
        <w:tabs>
          <w:tab w:val="left" w:pos="709"/>
        </w:tabs>
        <w:autoSpaceDE w:val="0"/>
        <w:autoSpaceDN w:val="0"/>
        <w:adjustRightInd w:val="0"/>
        <w:ind w:firstLine="851"/>
        <w:jc w:val="both"/>
        <w:rPr>
          <w:sz w:val="28"/>
          <w:szCs w:val="28"/>
          <w:lang w:eastAsia="en-US"/>
        </w:rPr>
      </w:pPr>
      <w:r>
        <w:rPr>
          <w:sz w:val="28"/>
          <w:szCs w:val="28"/>
          <w:lang w:eastAsia="en-US"/>
        </w:rPr>
        <w:t>ж) р</w:t>
      </w:r>
      <w:r w:rsidR="009A17E3" w:rsidRPr="00DE0319">
        <w:rPr>
          <w:sz w:val="28"/>
          <w:szCs w:val="28"/>
          <w:lang w:eastAsia="en-US"/>
        </w:rPr>
        <w:t>езультат выполнения административной процедуры фиксируется:</w:t>
      </w:r>
    </w:p>
    <w:p w:rsidR="009A17E3" w:rsidRPr="00DE0319" w:rsidRDefault="009A17E3" w:rsidP="009A17E3">
      <w:pPr>
        <w:tabs>
          <w:tab w:val="left" w:pos="709"/>
        </w:tabs>
        <w:autoSpaceDE w:val="0"/>
        <w:autoSpaceDN w:val="0"/>
        <w:adjustRightInd w:val="0"/>
        <w:ind w:firstLine="851"/>
        <w:jc w:val="both"/>
        <w:rPr>
          <w:sz w:val="28"/>
          <w:szCs w:val="28"/>
          <w:lang w:eastAsia="en-US"/>
        </w:rPr>
      </w:pPr>
      <w:r w:rsidRPr="00DE0319">
        <w:rPr>
          <w:sz w:val="28"/>
          <w:szCs w:val="28"/>
          <w:lang w:eastAsia="en-US"/>
        </w:rPr>
        <w:t>- специалистом администрации поселения, принявшим и зарегистрировавшим заявление.</w:t>
      </w:r>
    </w:p>
    <w:p w:rsidR="009A17E3" w:rsidRPr="00DE0319" w:rsidRDefault="009A17E3" w:rsidP="009A17E3">
      <w:pPr>
        <w:tabs>
          <w:tab w:val="left" w:pos="709"/>
        </w:tabs>
        <w:autoSpaceDE w:val="0"/>
        <w:autoSpaceDN w:val="0"/>
        <w:adjustRightInd w:val="0"/>
        <w:ind w:firstLine="851"/>
        <w:jc w:val="both"/>
        <w:rPr>
          <w:sz w:val="28"/>
          <w:szCs w:val="28"/>
          <w:lang w:eastAsia="en-US"/>
        </w:rPr>
      </w:pPr>
      <w:r w:rsidRPr="00DE0319">
        <w:rPr>
          <w:sz w:val="28"/>
          <w:szCs w:val="28"/>
          <w:lang w:eastAsia="en-US"/>
        </w:rPr>
        <w:t xml:space="preserve">При подаче заявителем заявления и необходимых к нему документов в электронном виде посредством информационно-телекоммуникационной </w:t>
      </w:r>
      <w:r w:rsidRPr="00DE0319">
        <w:rPr>
          <w:sz w:val="28"/>
          <w:szCs w:val="28"/>
          <w:lang w:eastAsia="en-US"/>
        </w:rPr>
        <w:lastRenderedPageBreak/>
        <w:t>сети «Интернет» заявление и прилагаемые к нему документы поступают непосредственно в администрацию сельского поселения.</w:t>
      </w:r>
    </w:p>
    <w:p w:rsidR="009A17E3" w:rsidRPr="00DE0319" w:rsidRDefault="009A17E3" w:rsidP="009A17E3">
      <w:pPr>
        <w:tabs>
          <w:tab w:val="left" w:pos="709"/>
        </w:tabs>
        <w:autoSpaceDE w:val="0"/>
        <w:autoSpaceDN w:val="0"/>
        <w:adjustRightInd w:val="0"/>
        <w:ind w:firstLine="851"/>
        <w:jc w:val="both"/>
        <w:rPr>
          <w:sz w:val="28"/>
          <w:szCs w:val="28"/>
          <w:lang w:eastAsia="en-US"/>
        </w:rPr>
      </w:pPr>
      <w:r w:rsidRPr="00BA1967">
        <w:rPr>
          <w:sz w:val="28"/>
          <w:szCs w:val="28"/>
          <w:lang w:eastAsia="en-US"/>
        </w:rPr>
        <w:t>3. Рассмотрение заявления и приложенных документов.</w:t>
      </w:r>
    </w:p>
    <w:p w:rsidR="009A17E3" w:rsidRPr="00DE0319" w:rsidRDefault="000D4E0C" w:rsidP="009A17E3">
      <w:pPr>
        <w:tabs>
          <w:tab w:val="left" w:pos="709"/>
        </w:tabs>
        <w:autoSpaceDE w:val="0"/>
        <w:autoSpaceDN w:val="0"/>
        <w:adjustRightInd w:val="0"/>
        <w:ind w:firstLine="851"/>
        <w:jc w:val="both"/>
        <w:rPr>
          <w:sz w:val="28"/>
          <w:szCs w:val="28"/>
          <w:lang w:eastAsia="en-US"/>
        </w:rPr>
      </w:pPr>
      <w:r>
        <w:rPr>
          <w:sz w:val="28"/>
          <w:szCs w:val="28"/>
          <w:lang w:eastAsia="en-US"/>
        </w:rPr>
        <w:t>а) о</w:t>
      </w:r>
      <w:r w:rsidR="009A17E3" w:rsidRPr="00DE0319">
        <w:rPr>
          <w:sz w:val="28"/>
          <w:szCs w:val="28"/>
          <w:lang w:eastAsia="en-US"/>
        </w:rPr>
        <w:t>снованием для начала административной процедуры является поступление зарегистрированного заявления и приложенных к нему документов специалисту администрации поселения.</w:t>
      </w:r>
    </w:p>
    <w:p w:rsidR="009A17E3" w:rsidRPr="00DE0319" w:rsidRDefault="000D4E0C" w:rsidP="009A17E3">
      <w:pPr>
        <w:tabs>
          <w:tab w:val="left" w:pos="709"/>
        </w:tabs>
        <w:autoSpaceDE w:val="0"/>
        <w:autoSpaceDN w:val="0"/>
        <w:adjustRightInd w:val="0"/>
        <w:ind w:firstLine="851"/>
        <w:jc w:val="both"/>
        <w:rPr>
          <w:sz w:val="28"/>
          <w:szCs w:val="28"/>
          <w:lang w:eastAsia="en-US"/>
        </w:rPr>
      </w:pPr>
      <w:r>
        <w:rPr>
          <w:sz w:val="28"/>
          <w:szCs w:val="28"/>
          <w:lang w:eastAsia="en-US"/>
        </w:rPr>
        <w:t>б) о</w:t>
      </w:r>
      <w:r w:rsidR="009A17E3" w:rsidRPr="00DE0319">
        <w:rPr>
          <w:sz w:val="28"/>
          <w:szCs w:val="28"/>
          <w:lang w:eastAsia="en-US"/>
        </w:rPr>
        <w:t xml:space="preserve">тветственным за выполнение административной процедуры является специалист, назначенный главой администрации поселения, осуществляющий работу по предоставлению муниципальной услуги </w:t>
      </w:r>
      <w:r w:rsidR="009A17E3" w:rsidRPr="00FB21F4">
        <w:rPr>
          <w:sz w:val="28"/>
          <w:szCs w:val="28"/>
          <w:lang w:eastAsia="en-US"/>
        </w:rPr>
        <w:t>(Хабаровский край, Хабаровский райо</w:t>
      </w:r>
      <w:r w:rsidR="00FB21F4" w:rsidRPr="00FB21F4">
        <w:rPr>
          <w:sz w:val="28"/>
          <w:szCs w:val="28"/>
          <w:lang w:eastAsia="en-US"/>
        </w:rPr>
        <w:t>н, с. Восточное, ул. Центральная, д. 7</w:t>
      </w:r>
      <w:r w:rsidR="009A17E3" w:rsidRPr="00FB21F4">
        <w:rPr>
          <w:sz w:val="28"/>
          <w:szCs w:val="28"/>
          <w:lang w:eastAsia="en-US"/>
        </w:rPr>
        <w:t>).</w:t>
      </w:r>
    </w:p>
    <w:p w:rsidR="009A17E3" w:rsidRPr="00DE0319" w:rsidRDefault="000D4E0C" w:rsidP="009A17E3">
      <w:pPr>
        <w:tabs>
          <w:tab w:val="left" w:pos="709"/>
        </w:tabs>
        <w:autoSpaceDE w:val="0"/>
        <w:autoSpaceDN w:val="0"/>
        <w:adjustRightInd w:val="0"/>
        <w:ind w:firstLine="851"/>
        <w:jc w:val="both"/>
        <w:rPr>
          <w:sz w:val="28"/>
          <w:szCs w:val="28"/>
          <w:lang w:eastAsia="en-US"/>
        </w:rPr>
      </w:pPr>
      <w:r>
        <w:rPr>
          <w:sz w:val="28"/>
          <w:szCs w:val="28"/>
          <w:lang w:eastAsia="en-US"/>
        </w:rPr>
        <w:t>в)</w:t>
      </w:r>
      <w:r w:rsidR="009A17E3" w:rsidRPr="00DE0319">
        <w:rPr>
          <w:sz w:val="28"/>
          <w:szCs w:val="28"/>
          <w:lang w:eastAsia="en-US"/>
        </w:rPr>
        <w:t xml:space="preserve"> </w:t>
      </w:r>
      <w:r>
        <w:rPr>
          <w:sz w:val="28"/>
          <w:szCs w:val="28"/>
          <w:lang w:eastAsia="en-US"/>
        </w:rPr>
        <w:t>с</w:t>
      </w:r>
      <w:r w:rsidR="009A17E3" w:rsidRPr="00DE0319">
        <w:rPr>
          <w:sz w:val="28"/>
          <w:szCs w:val="28"/>
          <w:lang w:eastAsia="en-US"/>
        </w:rPr>
        <w:t>одержание административной процедуры:</w:t>
      </w:r>
    </w:p>
    <w:p w:rsidR="009A17E3" w:rsidRPr="00DE0319" w:rsidRDefault="009A17E3" w:rsidP="009A17E3">
      <w:pPr>
        <w:tabs>
          <w:tab w:val="left" w:pos="709"/>
        </w:tabs>
        <w:autoSpaceDE w:val="0"/>
        <w:autoSpaceDN w:val="0"/>
        <w:adjustRightInd w:val="0"/>
        <w:ind w:firstLine="851"/>
        <w:jc w:val="both"/>
        <w:rPr>
          <w:sz w:val="28"/>
          <w:szCs w:val="28"/>
          <w:lang w:eastAsia="en-US"/>
        </w:rPr>
      </w:pPr>
      <w:r w:rsidRPr="00DE0319">
        <w:rPr>
          <w:sz w:val="28"/>
          <w:szCs w:val="28"/>
          <w:lang w:eastAsia="en-US"/>
        </w:rPr>
        <w:t xml:space="preserve">- проверка наличия, соответствия сведений и документов, указанных и прилагаемых к заявлению при выявлении обстоятельств, предусмотренных </w:t>
      </w:r>
      <w:hyperlink r:id="rId22" w:history="1">
        <w:r w:rsidRPr="00D0530E">
          <w:rPr>
            <w:color w:val="000000"/>
            <w:sz w:val="28"/>
            <w:szCs w:val="28"/>
            <w:lang w:eastAsia="en-US"/>
          </w:rPr>
          <w:t xml:space="preserve">пунктом </w:t>
        </w:r>
        <w:r w:rsidR="00973351" w:rsidRPr="00D0530E">
          <w:rPr>
            <w:color w:val="000000"/>
            <w:sz w:val="28"/>
            <w:szCs w:val="28"/>
            <w:lang w:eastAsia="en-US"/>
          </w:rPr>
          <w:t>8</w:t>
        </w:r>
      </w:hyperlink>
      <w:r w:rsidRPr="00D0530E">
        <w:rPr>
          <w:rFonts w:ascii="Calibri" w:hAnsi="Calibri"/>
          <w:color w:val="000000"/>
          <w:lang w:eastAsia="en-US"/>
        </w:rPr>
        <w:t xml:space="preserve"> </w:t>
      </w:r>
      <w:r w:rsidRPr="00D0530E">
        <w:rPr>
          <w:color w:val="000000"/>
          <w:sz w:val="28"/>
          <w:szCs w:val="28"/>
          <w:lang w:eastAsia="en-US"/>
        </w:rPr>
        <w:t xml:space="preserve">раздела </w:t>
      </w:r>
      <w:r w:rsidR="00973351" w:rsidRPr="00D0530E">
        <w:rPr>
          <w:color w:val="000000"/>
          <w:sz w:val="28"/>
          <w:szCs w:val="28"/>
          <w:lang w:val="en-US" w:eastAsia="en-US"/>
        </w:rPr>
        <w:t>II</w:t>
      </w:r>
      <w:r w:rsidRPr="00D0530E">
        <w:rPr>
          <w:color w:val="000000"/>
          <w:sz w:val="28"/>
          <w:szCs w:val="28"/>
          <w:lang w:eastAsia="en-US"/>
        </w:rPr>
        <w:t xml:space="preserve"> настоящего административного регла</w:t>
      </w:r>
      <w:r w:rsidRPr="00DE0319">
        <w:rPr>
          <w:sz w:val="28"/>
          <w:szCs w:val="28"/>
          <w:lang w:eastAsia="en-US"/>
        </w:rPr>
        <w:t>мента;</w:t>
      </w:r>
    </w:p>
    <w:p w:rsidR="009A17E3" w:rsidRPr="00DE0319" w:rsidRDefault="009A17E3" w:rsidP="009A17E3">
      <w:pPr>
        <w:tabs>
          <w:tab w:val="left" w:pos="709"/>
        </w:tabs>
        <w:autoSpaceDE w:val="0"/>
        <w:autoSpaceDN w:val="0"/>
        <w:adjustRightInd w:val="0"/>
        <w:ind w:firstLine="851"/>
        <w:jc w:val="both"/>
        <w:rPr>
          <w:sz w:val="28"/>
          <w:szCs w:val="28"/>
          <w:lang w:eastAsia="en-US"/>
        </w:rPr>
      </w:pPr>
      <w:r w:rsidRPr="00DE0319">
        <w:rPr>
          <w:sz w:val="28"/>
          <w:szCs w:val="28"/>
          <w:lang w:eastAsia="en-US"/>
        </w:rPr>
        <w:t>- подготовка, регистрация и направление письменного уведомления администрации поселения о возврате заявления с указанием причин возврата;</w:t>
      </w:r>
    </w:p>
    <w:p w:rsidR="009A17E3" w:rsidRPr="00DE0319" w:rsidRDefault="009A17E3" w:rsidP="009A17E3">
      <w:pPr>
        <w:tabs>
          <w:tab w:val="left" w:pos="709"/>
        </w:tabs>
        <w:autoSpaceDE w:val="0"/>
        <w:autoSpaceDN w:val="0"/>
        <w:adjustRightInd w:val="0"/>
        <w:ind w:firstLine="851"/>
        <w:jc w:val="both"/>
        <w:rPr>
          <w:sz w:val="28"/>
          <w:szCs w:val="28"/>
          <w:lang w:eastAsia="en-US"/>
        </w:rPr>
      </w:pPr>
      <w:r w:rsidRPr="00DE0319">
        <w:rPr>
          <w:sz w:val="28"/>
          <w:szCs w:val="28"/>
          <w:lang w:eastAsia="en-US"/>
        </w:rPr>
        <w:t>- проверка достоверности сведений, указанных в заявлении и приложенных документах, посредством внутриведомственного и межведомственного взаимодействия с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подтверждающие документы, в случае если заявитель не представил указанный документ самостоятельно;</w:t>
      </w:r>
    </w:p>
    <w:p w:rsidR="009A17E3" w:rsidRPr="00112A5A" w:rsidRDefault="000D4E0C" w:rsidP="009A17E3">
      <w:pPr>
        <w:tabs>
          <w:tab w:val="left" w:pos="709"/>
        </w:tabs>
        <w:autoSpaceDE w:val="0"/>
        <w:autoSpaceDN w:val="0"/>
        <w:adjustRightInd w:val="0"/>
        <w:ind w:firstLine="851"/>
        <w:jc w:val="both"/>
        <w:rPr>
          <w:color w:val="000000"/>
          <w:sz w:val="28"/>
          <w:szCs w:val="28"/>
          <w:lang w:eastAsia="en-US"/>
        </w:rPr>
      </w:pPr>
      <w:r w:rsidRPr="00112A5A">
        <w:rPr>
          <w:color w:val="000000"/>
          <w:sz w:val="28"/>
          <w:szCs w:val="28"/>
          <w:lang w:eastAsia="en-US"/>
        </w:rPr>
        <w:t>г) с</w:t>
      </w:r>
      <w:r w:rsidR="009A17E3" w:rsidRPr="00112A5A">
        <w:rPr>
          <w:color w:val="000000"/>
          <w:sz w:val="28"/>
          <w:szCs w:val="28"/>
          <w:lang w:eastAsia="en-US"/>
        </w:rPr>
        <w:t xml:space="preserve">рок выполнения действия – </w:t>
      </w:r>
      <w:r w:rsidR="00316BE5" w:rsidRPr="00112A5A">
        <w:rPr>
          <w:color w:val="000000"/>
          <w:sz w:val="28"/>
          <w:szCs w:val="28"/>
          <w:lang w:eastAsia="en-US"/>
        </w:rPr>
        <w:t>8</w:t>
      </w:r>
      <w:r w:rsidR="009A17E3" w:rsidRPr="00112A5A">
        <w:rPr>
          <w:color w:val="000000"/>
          <w:sz w:val="28"/>
          <w:szCs w:val="28"/>
          <w:lang w:eastAsia="en-US"/>
        </w:rPr>
        <w:t xml:space="preserve"> </w:t>
      </w:r>
      <w:r w:rsidR="001042A2" w:rsidRPr="00112A5A">
        <w:rPr>
          <w:color w:val="000000"/>
          <w:sz w:val="28"/>
          <w:szCs w:val="28"/>
          <w:lang w:eastAsia="en-US"/>
        </w:rPr>
        <w:t xml:space="preserve">календарных </w:t>
      </w:r>
      <w:r w:rsidR="009A17E3" w:rsidRPr="00112A5A">
        <w:rPr>
          <w:color w:val="000000"/>
          <w:sz w:val="28"/>
          <w:szCs w:val="28"/>
          <w:lang w:eastAsia="en-US"/>
        </w:rPr>
        <w:t>дней с момента поступления заявления и его регистрации.</w:t>
      </w:r>
    </w:p>
    <w:p w:rsidR="009A17E3" w:rsidRPr="00D0530E" w:rsidRDefault="009A17E3" w:rsidP="009A17E3">
      <w:pPr>
        <w:tabs>
          <w:tab w:val="left" w:pos="709"/>
        </w:tabs>
        <w:autoSpaceDE w:val="0"/>
        <w:autoSpaceDN w:val="0"/>
        <w:adjustRightInd w:val="0"/>
        <w:ind w:firstLine="851"/>
        <w:jc w:val="both"/>
        <w:rPr>
          <w:color w:val="000000"/>
          <w:sz w:val="28"/>
          <w:szCs w:val="28"/>
          <w:lang w:eastAsia="en-US"/>
        </w:rPr>
      </w:pPr>
      <w:r w:rsidRPr="00DE0319">
        <w:rPr>
          <w:sz w:val="28"/>
          <w:szCs w:val="28"/>
          <w:lang w:eastAsia="en-US"/>
        </w:rPr>
        <w:t xml:space="preserve">Критерием принятия решения является наличие либо отсутствие оснований отказа в предоставлении муниципальной услуги, указанных в </w:t>
      </w:r>
      <w:hyperlink r:id="rId23" w:history="1">
        <w:r w:rsidRPr="00D0530E">
          <w:rPr>
            <w:color w:val="000000"/>
            <w:sz w:val="28"/>
            <w:szCs w:val="28"/>
            <w:lang w:eastAsia="en-US"/>
          </w:rPr>
          <w:t xml:space="preserve">пункте </w:t>
        </w:r>
        <w:r w:rsidR="006344E6" w:rsidRPr="00D0530E">
          <w:rPr>
            <w:color w:val="000000"/>
            <w:sz w:val="28"/>
            <w:szCs w:val="28"/>
            <w:lang w:eastAsia="en-US"/>
          </w:rPr>
          <w:t>9</w:t>
        </w:r>
        <w:r w:rsidRPr="00D0530E">
          <w:rPr>
            <w:color w:val="000000"/>
            <w:sz w:val="28"/>
            <w:szCs w:val="28"/>
            <w:lang w:eastAsia="en-US"/>
          </w:rPr>
          <w:t xml:space="preserve"> раздела </w:t>
        </w:r>
      </w:hyperlink>
      <w:r w:rsidR="006344E6" w:rsidRPr="00D0530E">
        <w:rPr>
          <w:color w:val="000000"/>
          <w:sz w:val="28"/>
          <w:szCs w:val="28"/>
          <w:lang w:val="en-US" w:eastAsia="en-US"/>
        </w:rPr>
        <w:t>II</w:t>
      </w:r>
      <w:r w:rsidRPr="00D0530E">
        <w:rPr>
          <w:color w:val="000000"/>
          <w:sz w:val="28"/>
          <w:szCs w:val="28"/>
          <w:lang w:eastAsia="en-US"/>
        </w:rPr>
        <w:t xml:space="preserve"> настоящего административного регламента.</w:t>
      </w:r>
    </w:p>
    <w:p w:rsidR="009A17E3" w:rsidRPr="00D0530E" w:rsidRDefault="000D4E0C" w:rsidP="009A17E3">
      <w:pPr>
        <w:tabs>
          <w:tab w:val="left" w:pos="709"/>
        </w:tabs>
        <w:autoSpaceDE w:val="0"/>
        <w:autoSpaceDN w:val="0"/>
        <w:adjustRightInd w:val="0"/>
        <w:ind w:firstLine="851"/>
        <w:jc w:val="both"/>
        <w:rPr>
          <w:color w:val="000000"/>
          <w:sz w:val="28"/>
          <w:szCs w:val="28"/>
          <w:lang w:eastAsia="en-US"/>
        </w:rPr>
      </w:pPr>
      <w:r w:rsidRPr="00D0530E">
        <w:rPr>
          <w:color w:val="000000"/>
          <w:sz w:val="28"/>
          <w:szCs w:val="28"/>
          <w:lang w:eastAsia="en-US"/>
        </w:rPr>
        <w:t>д)</w:t>
      </w:r>
      <w:r w:rsidR="009A17E3" w:rsidRPr="00D0530E">
        <w:rPr>
          <w:color w:val="000000"/>
          <w:sz w:val="28"/>
          <w:szCs w:val="28"/>
          <w:lang w:eastAsia="en-US"/>
        </w:rPr>
        <w:t xml:space="preserve"> </w:t>
      </w:r>
      <w:r w:rsidRPr="00D0530E">
        <w:rPr>
          <w:color w:val="000000"/>
          <w:sz w:val="28"/>
          <w:szCs w:val="28"/>
          <w:lang w:eastAsia="en-US"/>
        </w:rPr>
        <w:t>р</w:t>
      </w:r>
      <w:r w:rsidR="009A17E3" w:rsidRPr="00D0530E">
        <w:rPr>
          <w:color w:val="000000"/>
          <w:sz w:val="28"/>
          <w:szCs w:val="28"/>
          <w:lang w:eastAsia="en-US"/>
        </w:rPr>
        <w:t>езультатом административной процедуры является:</w:t>
      </w:r>
    </w:p>
    <w:p w:rsidR="009A17E3" w:rsidRPr="00D0530E" w:rsidRDefault="009A17E3" w:rsidP="009A17E3">
      <w:pPr>
        <w:tabs>
          <w:tab w:val="left" w:pos="709"/>
        </w:tabs>
        <w:autoSpaceDE w:val="0"/>
        <w:autoSpaceDN w:val="0"/>
        <w:adjustRightInd w:val="0"/>
        <w:ind w:firstLine="851"/>
        <w:jc w:val="both"/>
        <w:rPr>
          <w:color w:val="000000"/>
          <w:sz w:val="28"/>
          <w:szCs w:val="28"/>
          <w:lang w:eastAsia="en-US"/>
        </w:rPr>
      </w:pPr>
      <w:r w:rsidRPr="00D0530E">
        <w:rPr>
          <w:color w:val="000000"/>
          <w:sz w:val="28"/>
          <w:szCs w:val="28"/>
          <w:lang w:eastAsia="en-US"/>
        </w:rPr>
        <w:t xml:space="preserve">- в случае отсутствия обстоятельств, указанных в </w:t>
      </w:r>
      <w:hyperlink r:id="rId24" w:history="1">
        <w:r w:rsidRPr="00D0530E">
          <w:rPr>
            <w:color w:val="000000"/>
            <w:sz w:val="28"/>
            <w:szCs w:val="28"/>
            <w:lang w:eastAsia="en-US"/>
          </w:rPr>
          <w:t xml:space="preserve">пункте </w:t>
        </w:r>
        <w:r w:rsidR="006344E6" w:rsidRPr="00D0530E">
          <w:rPr>
            <w:color w:val="000000"/>
            <w:sz w:val="28"/>
            <w:szCs w:val="28"/>
            <w:lang w:eastAsia="en-US"/>
          </w:rPr>
          <w:t>9</w:t>
        </w:r>
        <w:r w:rsidRPr="00D0530E">
          <w:rPr>
            <w:color w:val="000000"/>
            <w:sz w:val="28"/>
            <w:szCs w:val="28"/>
            <w:lang w:eastAsia="en-US"/>
          </w:rPr>
          <w:t xml:space="preserve"> раздела </w:t>
        </w:r>
        <w:r w:rsidR="006344E6" w:rsidRPr="00D0530E">
          <w:rPr>
            <w:color w:val="000000"/>
            <w:sz w:val="28"/>
            <w:szCs w:val="28"/>
            <w:lang w:val="en-US" w:eastAsia="en-US"/>
          </w:rPr>
          <w:t>II</w:t>
        </w:r>
      </w:hyperlink>
      <w:r w:rsidRPr="00D0530E">
        <w:rPr>
          <w:color w:val="000000"/>
          <w:sz w:val="28"/>
          <w:szCs w:val="28"/>
          <w:lang w:eastAsia="en-US"/>
        </w:rPr>
        <w:t xml:space="preserve"> настоящего административного регламента;</w:t>
      </w:r>
    </w:p>
    <w:p w:rsidR="009A17E3" w:rsidRPr="00D0530E" w:rsidRDefault="009A17E3" w:rsidP="009A17E3">
      <w:pPr>
        <w:tabs>
          <w:tab w:val="left" w:pos="709"/>
        </w:tabs>
        <w:autoSpaceDE w:val="0"/>
        <w:autoSpaceDN w:val="0"/>
        <w:adjustRightInd w:val="0"/>
        <w:ind w:firstLine="851"/>
        <w:jc w:val="both"/>
        <w:rPr>
          <w:color w:val="000000"/>
          <w:sz w:val="28"/>
          <w:szCs w:val="28"/>
          <w:lang w:eastAsia="en-US"/>
        </w:rPr>
      </w:pPr>
      <w:r w:rsidRPr="00D0530E">
        <w:rPr>
          <w:color w:val="000000"/>
          <w:sz w:val="28"/>
          <w:szCs w:val="28"/>
          <w:lang w:eastAsia="en-US"/>
        </w:rPr>
        <w:t>- принятие решения о подготовке проекта постановления администрации поселения;</w:t>
      </w:r>
    </w:p>
    <w:p w:rsidR="009A17E3" w:rsidRPr="00DE0319" w:rsidRDefault="009A17E3" w:rsidP="009A17E3">
      <w:pPr>
        <w:tabs>
          <w:tab w:val="left" w:pos="709"/>
        </w:tabs>
        <w:autoSpaceDE w:val="0"/>
        <w:autoSpaceDN w:val="0"/>
        <w:adjustRightInd w:val="0"/>
        <w:ind w:firstLine="851"/>
        <w:jc w:val="both"/>
        <w:rPr>
          <w:sz w:val="28"/>
          <w:szCs w:val="28"/>
          <w:lang w:eastAsia="en-US"/>
        </w:rPr>
      </w:pPr>
      <w:r w:rsidRPr="00D0530E">
        <w:rPr>
          <w:color w:val="000000"/>
          <w:sz w:val="28"/>
          <w:szCs w:val="28"/>
          <w:lang w:eastAsia="en-US"/>
        </w:rPr>
        <w:t xml:space="preserve">- в случае наличия обстоятельств, указанных в </w:t>
      </w:r>
      <w:hyperlink r:id="rId25" w:history="1">
        <w:r w:rsidRPr="00D0530E">
          <w:rPr>
            <w:color w:val="000000"/>
            <w:sz w:val="28"/>
            <w:szCs w:val="28"/>
            <w:lang w:eastAsia="en-US"/>
          </w:rPr>
          <w:t xml:space="preserve">пункте </w:t>
        </w:r>
        <w:r w:rsidR="006344E6" w:rsidRPr="00D0530E">
          <w:rPr>
            <w:color w:val="000000"/>
            <w:sz w:val="28"/>
            <w:szCs w:val="28"/>
            <w:lang w:eastAsia="en-US"/>
          </w:rPr>
          <w:t>9</w:t>
        </w:r>
        <w:r w:rsidRPr="00D0530E">
          <w:rPr>
            <w:color w:val="000000"/>
            <w:sz w:val="28"/>
            <w:szCs w:val="28"/>
            <w:lang w:eastAsia="en-US"/>
          </w:rPr>
          <w:t xml:space="preserve"> раздела </w:t>
        </w:r>
        <w:r w:rsidR="006344E6" w:rsidRPr="00D0530E">
          <w:rPr>
            <w:color w:val="000000"/>
            <w:sz w:val="28"/>
            <w:szCs w:val="28"/>
            <w:lang w:val="en-US" w:eastAsia="en-US"/>
          </w:rPr>
          <w:t>II</w:t>
        </w:r>
      </w:hyperlink>
      <w:r w:rsidRPr="00D0530E">
        <w:rPr>
          <w:color w:val="000000"/>
          <w:sz w:val="28"/>
          <w:szCs w:val="28"/>
          <w:lang w:eastAsia="en-US"/>
        </w:rPr>
        <w:t xml:space="preserve"> настоящего административного регламента, - подготовка, р</w:t>
      </w:r>
      <w:r w:rsidRPr="00DE0319">
        <w:rPr>
          <w:sz w:val="28"/>
          <w:szCs w:val="28"/>
          <w:lang w:eastAsia="en-US"/>
        </w:rPr>
        <w:t>егистрация и направление письменного уведомления администрации поселения об отказе заявителю в предоставлении муниципальной услуги с указанием причин отказа.</w:t>
      </w:r>
    </w:p>
    <w:p w:rsidR="009A17E3" w:rsidRPr="00DE0319" w:rsidRDefault="000D4E0C" w:rsidP="009A17E3">
      <w:pPr>
        <w:tabs>
          <w:tab w:val="left" w:pos="709"/>
        </w:tabs>
        <w:autoSpaceDE w:val="0"/>
        <w:autoSpaceDN w:val="0"/>
        <w:adjustRightInd w:val="0"/>
        <w:ind w:firstLine="851"/>
        <w:jc w:val="both"/>
        <w:rPr>
          <w:sz w:val="28"/>
          <w:szCs w:val="28"/>
          <w:lang w:eastAsia="en-US"/>
        </w:rPr>
      </w:pPr>
      <w:r>
        <w:rPr>
          <w:sz w:val="28"/>
          <w:szCs w:val="28"/>
          <w:lang w:eastAsia="en-US"/>
        </w:rPr>
        <w:t>е) р</w:t>
      </w:r>
      <w:r w:rsidR="009A17E3" w:rsidRPr="00DE0319">
        <w:rPr>
          <w:sz w:val="28"/>
          <w:szCs w:val="28"/>
          <w:lang w:eastAsia="en-US"/>
        </w:rPr>
        <w:t>езультат выполнения административной процедуры фиксируется:</w:t>
      </w:r>
    </w:p>
    <w:p w:rsidR="009A17E3" w:rsidRPr="00DE0319" w:rsidRDefault="009A17E3" w:rsidP="009A17E3">
      <w:pPr>
        <w:tabs>
          <w:tab w:val="left" w:pos="709"/>
        </w:tabs>
        <w:autoSpaceDE w:val="0"/>
        <w:autoSpaceDN w:val="0"/>
        <w:adjustRightInd w:val="0"/>
        <w:ind w:firstLine="851"/>
        <w:jc w:val="both"/>
        <w:rPr>
          <w:sz w:val="28"/>
          <w:szCs w:val="28"/>
          <w:lang w:eastAsia="en-US"/>
        </w:rPr>
      </w:pPr>
      <w:r w:rsidRPr="00DE0319">
        <w:rPr>
          <w:sz w:val="28"/>
          <w:szCs w:val="28"/>
          <w:lang w:eastAsia="en-US"/>
        </w:rPr>
        <w:t>- в журнале регистрации исходящей корреспонденции специалистом администрации поселения.</w:t>
      </w:r>
    </w:p>
    <w:p w:rsidR="009A17E3" w:rsidRPr="00DE0319" w:rsidRDefault="00FB4C53" w:rsidP="009A17E3">
      <w:pPr>
        <w:tabs>
          <w:tab w:val="left" w:pos="709"/>
        </w:tabs>
        <w:autoSpaceDE w:val="0"/>
        <w:autoSpaceDN w:val="0"/>
        <w:adjustRightInd w:val="0"/>
        <w:ind w:firstLine="851"/>
        <w:jc w:val="both"/>
        <w:rPr>
          <w:sz w:val="28"/>
          <w:szCs w:val="28"/>
          <w:lang w:eastAsia="en-US"/>
        </w:rPr>
      </w:pPr>
      <w:r>
        <w:rPr>
          <w:sz w:val="28"/>
          <w:szCs w:val="28"/>
          <w:lang w:eastAsia="en-US"/>
        </w:rPr>
        <w:t>4</w:t>
      </w:r>
      <w:r w:rsidR="009A17E3" w:rsidRPr="00D7016E">
        <w:rPr>
          <w:sz w:val="28"/>
          <w:szCs w:val="28"/>
          <w:lang w:eastAsia="en-US"/>
        </w:rPr>
        <w:t>. Выдача заявителю постановления администрации поселения.</w:t>
      </w:r>
    </w:p>
    <w:p w:rsidR="009A17E3" w:rsidRPr="00DE0319" w:rsidRDefault="00FB4C53" w:rsidP="009A17E3">
      <w:pPr>
        <w:tabs>
          <w:tab w:val="left" w:pos="709"/>
        </w:tabs>
        <w:autoSpaceDE w:val="0"/>
        <w:autoSpaceDN w:val="0"/>
        <w:adjustRightInd w:val="0"/>
        <w:ind w:firstLine="851"/>
        <w:jc w:val="both"/>
        <w:rPr>
          <w:sz w:val="28"/>
          <w:szCs w:val="28"/>
          <w:lang w:eastAsia="en-US"/>
        </w:rPr>
      </w:pPr>
      <w:r>
        <w:rPr>
          <w:sz w:val="28"/>
          <w:szCs w:val="28"/>
          <w:lang w:eastAsia="en-US"/>
        </w:rPr>
        <w:t>а)</w:t>
      </w:r>
      <w:r w:rsidR="009A17E3" w:rsidRPr="00DE0319">
        <w:rPr>
          <w:sz w:val="28"/>
          <w:szCs w:val="28"/>
          <w:lang w:eastAsia="en-US"/>
        </w:rPr>
        <w:t xml:space="preserve"> </w:t>
      </w:r>
      <w:r>
        <w:rPr>
          <w:sz w:val="28"/>
          <w:szCs w:val="28"/>
          <w:lang w:eastAsia="en-US"/>
        </w:rPr>
        <w:t>о</w:t>
      </w:r>
      <w:r w:rsidR="009A17E3" w:rsidRPr="00DE0319">
        <w:rPr>
          <w:sz w:val="28"/>
          <w:szCs w:val="28"/>
          <w:lang w:eastAsia="en-US"/>
        </w:rPr>
        <w:t>снованием для начала административной процедуры является принятие решения о подготовке проекта постановления администрации поселения.</w:t>
      </w:r>
    </w:p>
    <w:p w:rsidR="009A17E3" w:rsidRPr="00DE0319" w:rsidRDefault="00FB4C53" w:rsidP="009A17E3">
      <w:pPr>
        <w:tabs>
          <w:tab w:val="left" w:pos="709"/>
        </w:tabs>
        <w:autoSpaceDE w:val="0"/>
        <w:autoSpaceDN w:val="0"/>
        <w:adjustRightInd w:val="0"/>
        <w:ind w:firstLine="851"/>
        <w:jc w:val="both"/>
        <w:rPr>
          <w:sz w:val="28"/>
          <w:szCs w:val="28"/>
          <w:lang w:eastAsia="en-US"/>
        </w:rPr>
      </w:pPr>
      <w:r>
        <w:rPr>
          <w:sz w:val="28"/>
          <w:szCs w:val="28"/>
          <w:lang w:eastAsia="en-US"/>
        </w:rPr>
        <w:lastRenderedPageBreak/>
        <w:t>б)</w:t>
      </w:r>
      <w:r w:rsidR="009A17E3" w:rsidRPr="00DE0319">
        <w:rPr>
          <w:sz w:val="28"/>
          <w:szCs w:val="28"/>
          <w:lang w:eastAsia="en-US"/>
        </w:rPr>
        <w:t xml:space="preserve"> </w:t>
      </w:r>
      <w:r>
        <w:rPr>
          <w:sz w:val="28"/>
          <w:szCs w:val="28"/>
          <w:lang w:eastAsia="en-US"/>
        </w:rPr>
        <w:t>о</w:t>
      </w:r>
      <w:r w:rsidR="009A17E3" w:rsidRPr="00DE0319">
        <w:rPr>
          <w:sz w:val="28"/>
          <w:szCs w:val="28"/>
          <w:lang w:eastAsia="en-US"/>
        </w:rPr>
        <w:t>тветственными за выполнение административной процедуры являются:</w:t>
      </w:r>
    </w:p>
    <w:p w:rsidR="009A17E3" w:rsidRPr="00DE0319" w:rsidRDefault="009A17E3" w:rsidP="009A17E3">
      <w:pPr>
        <w:tabs>
          <w:tab w:val="left" w:pos="709"/>
        </w:tabs>
        <w:autoSpaceDE w:val="0"/>
        <w:autoSpaceDN w:val="0"/>
        <w:adjustRightInd w:val="0"/>
        <w:ind w:firstLine="851"/>
        <w:jc w:val="both"/>
        <w:rPr>
          <w:sz w:val="28"/>
          <w:szCs w:val="28"/>
          <w:lang w:eastAsia="en-US"/>
        </w:rPr>
      </w:pPr>
      <w:r w:rsidRPr="00DE0319">
        <w:rPr>
          <w:sz w:val="28"/>
          <w:szCs w:val="28"/>
          <w:lang w:eastAsia="en-US"/>
        </w:rPr>
        <w:t xml:space="preserve">- специалисты администрации поселения, назначенные главой администрации поселения осуществлять работу по предоставлению муниципальной услуги </w:t>
      </w:r>
      <w:r w:rsidRPr="00FB21F4">
        <w:rPr>
          <w:sz w:val="28"/>
          <w:szCs w:val="28"/>
          <w:lang w:eastAsia="en-US"/>
        </w:rPr>
        <w:t>(Хабаровский кра</w:t>
      </w:r>
      <w:r w:rsidR="00FB21F4" w:rsidRPr="00FB21F4">
        <w:rPr>
          <w:sz w:val="28"/>
          <w:szCs w:val="28"/>
          <w:lang w:eastAsia="en-US"/>
        </w:rPr>
        <w:t>й, Хабаровский район, с. Восточное, ул. Центральная, д. 7</w:t>
      </w:r>
      <w:r w:rsidRPr="00FB21F4">
        <w:rPr>
          <w:sz w:val="28"/>
          <w:szCs w:val="28"/>
          <w:lang w:eastAsia="en-US"/>
        </w:rPr>
        <w:t>);</w:t>
      </w:r>
    </w:p>
    <w:p w:rsidR="009A17E3" w:rsidRPr="00FB21F4" w:rsidRDefault="009A17E3" w:rsidP="009A17E3">
      <w:pPr>
        <w:tabs>
          <w:tab w:val="left" w:pos="709"/>
        </w:tabs>
        <w:autoSpaceDE w:val="0"/>
        <w:autoSpaceDN w:val="0"/>
        <w:adjustRightInd w:val="0"/>
        <w:ind w:firstLine="851"/>
        <w:jc w:val="both"/>
        <w:rPr>
          <w:sz w:val="28"/>
          <w:szCs w:val="28"/>
          <w:lang w:eastAsia="en-US"/>
        </w:rPr>
      </w:pPr>
      <w:r w:rsidRPr="00DE0319">
        <w:rPr>
          <w:sz w:val="28"/>
          <w:szCs w:val="28"/>
          <w:lang w:eastAsia="en-US"/>
        </w:rPr>
        <w:t xml:space="preserve">- специалисты администрации поселения, ответственные за прием, регистрацию входящей и исходящей корреспонденции </w:t>
      </w:r>
      <w:r w:rsidRPr="00FB21F4">
        <w:rPr>
          <w:sz w:val="28"/>
          <w:szCs w:val="28"/>
          <w:lang w:eastAsia="en-US"/>
        </w:rPr>
        <w:t xml:space="preserve">(Хабаровский край, Хабаровский </w:t>
      </w:r>
      <w:r w:rsidR="00FB21F4">
        <w:rPr>
          <w:sz w:val="28"/>
          <w:szCs w:val="28"/>
          <w:lang w:eastAsia="en-US"/>
        </w:rPr>
        <w:t>район, с. Восточное, ул. Центральная</w:t>
      </w:r>
      <w:r w:rsidRPr="00FB21F4">
        <w:rPr>
          <w:sz w:val="28"/>
          <w:szCs w:val="28"/>
          <w:lang w:eastAsia="en-US"/>
        </w:rPr>
        <w:t>, д</w:t>
      </w:r>
      <w:r w:rsidR="00FB21F4">
        <w:rPr>
          <w:sz w:val="28"/>
          <w:szCs w:val="28"/>
          <w:lang w:eastAsia="en-US"/>
        </w:rPr>
        <w:t>. 7</w:t>
      </w:r>
      <w:r w:rsidRPr="00FB21F4">
        <w:rPr>
          <w:sz w:val="28"/>
          <w:szCs w:val="28"/>
          <w:lang w:eastAsia="en-US"/>
        </w:rPr>
        <w:t>);</w:t>
      </w:r>
    </w:p>
    <w:p w:rsidR="009A17E3" w:rsidRPr="00FB21F4" w:rsidRDefault="00FB4C53" w:rsidP="009A17E3">
      <w:pPr>
        <w:tabs>
          <w:tab w:val="left" w:pos="709"/>
        </w:tabs>
        <w:autoSpaceDE w:val="0"/>
        <w:autoSpaceDN w:val="0"/>
        <w:adjustRightInd w:val="0"/>
        <w:ind w:firstLine="851"/>
        <w:jc w:val="both"/>
        <w:rPr>
          <w:sz w:val="28"/>
          <w:szCs w:val="28"/>
          <w:lang w:eastAsia="en-US"/>
        </w:rPr>
      </w:pPr>
      <w:r w:rsidRPr="00FB21F4">
        <w:rPr>
          <w:sz w:val="28"/>
          <w:szCs w:val="28"/>
          <w:lang w:eastAsia="en-US"/>
        </w:rPr>
        <w:t>в) с</w:t>
      </w:r>
      <w:r w:rsidR="009A17E3" w:rsidRPr="00FB21F4">
        <w:rPr>
          <w:sz w:val="28"/>
          <w:szCs w:val="28"/>
          <w:lang w:eastAsia="en-US"/>
        </w:rPr>
        <w:t>одержание административной процедуры:</w:t>
      </w:r>
    </w:p>
    <w:p w:rsidR="009A17E3" w:rsidRPr="00DE0319" w:rsidRDefault="009A17E3" w:rsidP="009A17E3">
      <w:pPr>
        <w:tabs>
          <w:tab w:val="left" w:pos="709"/>
        </w:tabs>
        <w:autoSpaceDE w:val="0"/>
        <w:autoSpaceDN w:val="0"/>
        <w:adjustRightInd w:val="0"/>
        <w:ind w:firstLine="851"/>
        <w:jc w:val="both"/>
        <w:rPr>
          <w:sz w:val="28"/>
          <w:szCs w:val="28"/>
          <w:lang w:eastAsia="en-US"/>
        </w:rPr>
      </w:pPr>
      <w:r w:rsidRPr="00FB21F4">
        <w:rPr>
          <w:sz w:val="28"/>
          <w:szCs w:val="28"/>
          <w:lang w:eastAsia="en-US"/>
        </w:rPr>
        <w:t>- подготовка, согласование с лицами, привлекаемыми к рассмотрению</w:t>
      </w:r>
      <w:r w:rsidRPr="00DE0319">
        <w:rPr>
          <w:sz w:val="28"/>
          <w:szCs w:val="28"/>
          <w:lang w:eastAsia="en-US"/>
        </w:rPr>
        <w:t xml:space="preserve"> проекта постановления администрации поселения, и выдача постановления администрации поселения о</w:t>
      </w:r>
      <w:r w:rsidR="005544EF">
        <w:rPr>
          <w:sz w:val="28"/>
          <w:szCs w:val="28"/>
          <w:lang w:eastAsia="en-US"/>
        </w:rPr>
        <w:t xml:space="preserve"> присвоении объекту адресации адреса, изменение и аннулирование такого адреса</w:t>
      </w:r>
      <w:r w:rsidRPr="00DE0319">
        <w:rPr>
          <w:sz w:val="28"/>
          <w:szCs w:val="28"/>
          <w:lang w:eastAsia="en-US"/>
        </w:rPr>
        <w:t xml:space="preserve"> либо мотивированного отказа в предоставлении муниципальной услуги с указанием причин.</w:t>
      </w:r>
    </w:p>
    <w:p w:rsidR="009A17E3" w:rsidRPr="00112A5A" w:rsidRDefault="00FB4C53" w:rsidP="009A17E3">
      <w:pPr>
        <w:tabs>
          <w:tab w:val="left" w:pos="709"/>
        </w:tabs>
        <w:autoSpaceDE w:val="0"/>
        <w:autoSpaceDN w:val="0"/>
        <w:adjustRightInd w:val="0"/>
        <w:ind w:firstLine="851"/>
        <w:jc w:val="both"/>
        <w:rPr>
          <w:color w:val="000000"/>
          <w:sz w:val="28"/>
          <w:szCs w:val="28"/>
          <w:highlight w:val="yellow"/>
          <w:lang w:eastAsia="en-US"/>
        </w:rPr>
      </w:pPr>
      <w:r w:rsidRPr="00112A5A">
        <w:rPr>
          <w:color w:val="000000"/>
          <w:sz w:val="28"/>
          <w:szCs w:val="28"/>
          <w:lang w:eastAsia="en-US"/>
        </w:rPr>
        <w:t>г)</w:t>
      </w:r>
      <w:r w:rsidR="009A17E3" w:rsidRPr="00112A5A">
        <w:rPr>
          <w:color w:val="000000"/>
          <w:sz w:val="28"/>
          <w:szCs w:val="28"/>
          <w:lang w:eastAsia="en-US"/>
        </w:rPr>
        <w:t xml:space="preserve"> </w:t>
      </w:r>
      <w:r w:rsidR="00B20E91" w:rsidRPr="00112A5A">
        <w:rPr>
          <w:color w:val="000000"/>
          <w:sz w:val="28"/>
          <w:szCs w:val="28"/>
          <w:lang w:eastAsia="en-US"/>
        </w:rPr>
        <w:t>с</w:t>
      </w:r>
      <w:r w:rsidR="009A17E3" w:rsidRPr="00112A5A">
        <w:rPr>
          <w:color w:val="000000"/>
          <w:sz w:val="28"/>
          <w:szCs w:val="28"/>
          <w:lang w:eastAsia="en-US"/>
        </w:rPr>
        <w:t xml:space="preserve">рок выполнения данных действий составляет 8 </w:t>
      </w:r>
      <w:r w:rsidR="001042A2" w:rsidRPr="00112A5A">
        <w:rPr>
          <w:color w:val="000000"/>
          <w:sz w:val="28"/>
          <w:szCs w:val="28"/>
          <w:lang w:eastAsia="en-US"/>
        </w:rPr>
        <w:t xml:space="preserve">календарных </w:t>
      </w:r>
      <w:r w:rsidR="009A17E3" w:rsidRPr="00112A5A">
        <w:rPr>
          <w:color w:val="000000"/>
          <w:sz w:val="28"/>
          <w:szCs w:val="28"/>
          <w:lang w:eastAsia="en-US"/>
        </w:rPr>
        <w:t xml:space="preserve">дней со дня поступления заявления. </w:t>
      </w:r>
    </w:p>
    <w:p w:rsidR="009A17E3" w:rsidRPr="00DE0319" w:rsidRDefault="00FB4C53" w:rsidP="009A17E3">
      <w:pPr>
        <w:tabs>
          <w:tab w:val="left" w:pos="709"/>
        </w:tabs>
        <w:autoSpaceDE w:val="0"/>
        <w:autoSpaceDN w:val="0"/>
        <w:adjustRightInd w:val="0"/>
        <w:ind w:firstLine="851"/>
        <w:jc w:val="both"/>
        <w:rPr>
          <w:sz w:val="28"/>
          <w:szCs w:val="28"/>
          <w:highlight w:val="yellow"/>
          <w:lang w:eastAsia="en-US"/>
        </w:rPr>
      </w:pPr>
      <w:r w:rsidRPr="00112A5A">
        <w:rPr>
          <w:color w:val="000000"/>
          <w:sz w:val="28"/>
          <w:szCs w:val="28"/>
          <w:lang w:eastAsia="en-US"/>
        </w:rPr>
        <w:t>д)</w:t>
      </w:r>
      <w:r w:rsidR="009A17E3" w:rsidRPr="00112A5A">
        <w:rPr>
          <w:color w:val="000000"/>
          <w:sz w:val="28"/>
          <w:szCs w:val="28"/>
          <w:lang w:eastAsia="en-US"/>
        </w:rPr>
        <w:t xml:space="preserve"> </w:t>
      </w:r>
      <w:r w:rsidRPr="00112A5A">
        <w:rPr>
          <w:color w:val="000000"/>
          <w:sz w:val="28"/>
          <w:szCs w:val="28"/>
          <w:lang w:eastAsia="en-US"/>
        </w:rPr>
        <w:t>р</w:t>
      </w:r>
      <w:r w:rsidR="009A17E3" w:rsidRPr="00112A5A">
        <w:rPr>
          <w:color w:val="000000"/>
          <w:sz w:val="28"/>
          <w:szCs w:val="28"/>
          <w:lang w:eastAsia="en-US"/>
        </w:rPr>
        <w:t>езультатом административной</w:t>
      </w:r>
      <w:r w:rsidR="009A17E3" w:rsidRPr="00DE0319">
        <w:rPr>
          <w:sz w:val="28"/>
          <w:szCs w:val="28"/>
          <w:lang w:eastAsia="en-US"/>
        </w:rPr>
        <w:t xml:space="preserve"> процедуры является:</w:t>
      </w:r>
    </w:p>
    <w:p w:rsidR="009A17E3" w:rsidRPr="00DE0319" w:rsidRDefault="009A17E3" w:rsidP="009A17E3">
      <w:pPr>
        <w:tabs>
          <w:tab w:val="left" w:pos="709"/>
        </w:tabs>
        <w:autoSpaceDE w:val="0"/>
        <w:autoSpaceDN w:val="0"/>
        <w:adjustRightInd w:val="0"/>
        <w:ind w:firstLine="851"/>
        <w:jc w:val="both"/>
        <w:rPr>
          <w:sz w:val="28"/>
          <w:szCs w:val="28"/>
          <w:highlight w:val="yellow"/>
          <w:lang w:eastAsia="en-US"/>
        </w:rPr>
      </w:pPr>
      <w:r w:rsidRPr="00DE0319">
        <w:rPr>
          <w:sz w:val="28"/>
          <w:szCs w:val="28"/>
          <w:lang w:eastAsia="en-US"/>
        </w:rPr>
        <w:t>- выдача заявителю постановления администрации поселения</w:t>
      </w:r>
      <w:r w:rsidR="005544EF">
        <w:rPr>
          <w:sz w:val="28"/>
          <w:szCs w:val="28"/>
          <w:lang w:eastAsia="en-US"/>
        </w:rPr>
        <w:t xml:space="preserve"> </w:t>
      </w:r>
      <w:r w:rsidR="005544EF" w:rsidRPr="00DE0319">
        <w:rPr>
          <w:sz w:val="28"/>
          <w:szCs w:val="28"/>
          <w:lang w:eastAsia="en-US"/>
        </w:rPr>
        <w:t>о</w:t>
      </w:r>
      <w:r w:rsidR="005544EF">
        <w:rPr>
          <w:sz w:val="28"/>
          <w:szCs w:val="28"/>
          <w:lang w:eastAsia="en-US"/>
        </w:rPr>
        <w:t xml:space="preserve"> присвоении объекту адресации адреса, изменение и аннулирование такого адреса</w:t>
      </w:r>
      <w:r w:rsidRPr="00DE0319">
        <w:rPr>
          <w:sz w:val="28"/>
          <w:szCs w:val="28"/>
          <w:lang w:eastAsia="en-US"/>
        </w:rPr>
        <w:t>;</w:t>
      </w:r>
    </w:p>
    <w:p w:rsidR="009A17E3" w:rsidRPr="00DE0319" w:rsidRDefault="009A17E3" w:rsidP="009A17E3">
      <w:pPr>
        <w:tabs>
          <w:tab w:val="left" w:pos="709"/>
        </w:tabs>
        <w:autoSpaceDE w:val="0"/>
        <w:autoSpaceDN w:val="0"/>
        <w:adjustRightInd w:val="0"/>
        <w:ind w:firstLine="851"/>
        <w:jc w:val="both"/>
        <w:rPr>
          <w:sz w:val="28"/>
          <w:szCs w:val="28"/>
          <w:lang w:eastAsia="en-US"/>
        </w:rPr>
      </w:pPr>
      <w:r w:rsidRPr="00DE0319">
        <w:rPr>
          <w:sz w:val="28"/>
          <w:szCs w:val="28"/>
          <w:lang w:eastAsia="en-US"/>
        </w:rPr>
        <w:t>- ответ с мотивированным отказом в предоставлении муниципальной услуги заявителю.</w:t>
      </w:r>
    </w:p>
    <w:p w:rsidR="009A17E3" w:rsidRPr="00DE0319" w:rsidRDefault="00FB4C53" w:rsidP="009A17E3">
      <w:pPr>
        <w:tabs>
          <w:tab w:val="left" w:pos="709"/>
        </w:tabs>
        <w:autoSpaceDE w:val="0"/>
        <w:autoSpaceDN w:val="0"/>
        <w:adjustRightInd w:val="0"/>
        <w:ind w:firstLine="851"/>
        <w:jc w:val="both"/>
        <w:rPr>
          <w:sz w:val="28"/>
          <w:szCs w:val="28"/>
          <w:lang w:eastAsia="en-US"/>
        </w:rPr>
      </w:pPr>
      <w:r>
        <w:rPr>
          <w:sz w:val="28"/>
          <w:szCs w:val="28"/>
          <w:lang w:eastAsia="en-US"/>
        </w:rPr>
        <w:t>е)</w:t>
      </w:r>
      <w:r w:rsidR="009A17E3" w:rsidRPr="00DE0319">
        <w:rPr>
          <w:sz w:val="28"/>
          <w:szCs w:val="28"/>
          <w:lang w:eastAsia="en-US"/>
        </w:rPr>
        <w:t xml:space="preserve"> </w:t>
      </w:r>
      <w:r>
        <w:rPr>
          <w:sz w:val="28"/>
          <w:szCs w:val="28"/>
          <w:lang w:eastAsia="en-US"/>
        </w:rPr>
        <w:t>р</w:t>
      </w:r>
      <w:r w:rsidR="009A17E3" w:rsidRPr="00DE0319">
        <w:rPr>
          <w:sz w:val="28"/>
          <w:szCs w:val="28"/>
          <w:lang w:eastAsia="en-US"/>
        </w:rPr>
        <w:t>езультат выполнения административной процедуры фиксируется в журнале регистрации исходящей корреспонденции специалистом администрации поселения.</w:t>
      </w:r>
    </w:p>
    <w:p w:rsidR="009A17E3" w:rsidRPr="00DE0319" w:rsidRDefault="001A161F" w:rsidP="009A17E3">
      <w:pPr>
        <w:tabs>
          <w:tab w:val="left" w:pos="709"/>
        </w:tabs>
        <w:autoSpaceDE w:val="0"/>
        <w:autoSpaceDN w:val="0"/>
        <w:adjustRightInd w:val="0"/>
        <w:ind w:firstLine="851"/>
        <w:jc w:val="both"/>
        <w:rPr>
          <w:sz w:val="28"/>
          <w:szCs w:val="28"/>
          <w:lang w:eastAsia="en-US"/>
        </w:rPr>
      </w:pPr>
      <w:r>
        <w:rPr>
          <w:sz w:val="28"/>
          <w:szCs w:val="28"/>
          <w:lang w:eastAsia="en-US"/>
        </w:rPr>
        <w:t>П</w:t>
      </w:r>
      <w:r w:rsidR="009A17E3" w:rsidRPr="00DE0319">
        <w:rPr>
          <w:sz w:val="28"/>
          <w:szCs w:val="28"/>
          <w:lang w:eastAsia="en-US"/>
        </w:rPr>
        <w:t>остановления администрации</w:t>
      </w:r>
      <w:r w:rsidR="00FB21F4">
        <w:rPr>
          <w:sz w:val="28"/>
          <w:szCs w:val="28"/>
          <w:lang w:eastAsia="en-US"/>
        </w:rPr>
        <w:t xml:space="preserve"> Восточного</w:t>
      </w:r>
      <w:r w:rsidR="009A17E3" w:rsidRPr="00DE0319">
        <w:rPr>
          <w:sz w:val="28"/>
          <w:szCs w:val="28"/>
          <w:lang w:eastAsia="en-US"/>
        </w:rPr>
        <w:t xml:space="preserve"> </w:t>
      </w:r>
      <w:r w:rsidR="00FB21F4">
        <w:rPr>
          <w:sz w:val="28"/>
          <w:szCs w:val="28"/>
          <w:lang w:eastAsia="en-US"/>
        </w:rPr>
        <w:t>сельского поселения</w:t>
      </w:r>
      <w:r>
        <w:rPr>
          <w:sz w:val="28"/>
          <w:szCs w:val="28"/>
          <w:lang w:eastAsia="en-US"/>
        </w:rPr>
        <w:t xml:space="preserve"> </w:t>
      </w:r>
      <w:r w:rsidR="009A17E3" w:rsidRPr="00DE0319">
        <w:rPr>
          <w:sz w:val="28"/>
          <w:szCs w:val="28"/>
          <w:lang w:eastAsia="en-US"/>
        </w:rPr>
        <w:t>о</w:t>
      </w:r>
      <w:r>
        <w:rPr>
          <w:sz w:val="28"/>
          <w:szCs w:val="28"/>
          <w:lang w:eastAsia="en-US"/>
        </w:rPr>
        <w:t xml:space="preserve"> присвоении объекту адресации адреса, изменение и аннулирование такого адреса</w:t>
      </w:r>
      <w:r w:rsidRPr="00DE0319">
        <w:rPr>
          <w:sz w:val="28"/>
          <w:szCs w:val="28"/>
          <w:lang w:eastAsia="en-US"/>
        </w:rPr>
        <w:t xml:space="preserve"> </w:t>
      </w:r>
      <w:r>
        <w:rPr>
          <w:sz w:val="28"/>
          <w:szCs w:val="28"/>
          <w:lang w:eastAsia="en-US"/>
        </w:rPr>
        <w:t>в количестве 2</w:t>
      </w:r>
      <w:r w:rsidR="009A17E3" w:rsidRPr="00DE0319">
        <w:rPr>
          <w:sz w:val="28"/>
          <w:szCs w:val="28"/>
          <w:lang w:eastAsia="en-US"/>
        </w:rPr>
        <w:t xml:space="preserve"> экземпляров выдается заявителю или его представителю на основании документа, подтверждающего его полномочия.</w:t>
      </w:r>
    </w:p>
    <w:p w:rsidR="009A17E3" w:rsidRPr="00DE0319" w:rsidRDefault="009A17E3" w:rsidP="009A17E3">
      <w:pPr>
        <w:tabs>
          <w:tab w:val="left" w:pos="709"/>
        </w:tabs>
        <w:autoSpaceDE w:val="0"/>
        <w:autoSpaceDN w:val="0"/>
        <w:adjustRightInd w:val="0"/>
        <w:ind w:firstLine="851"/>
        <w:jc w:val="both"/>
        <w:rPr>
          <w:sz w:val="28"/>
          <w:szCs w:val="28"/>
          <w:highlight w:val="yellow"/>
          <w:lang w:eastAsia="en-US"/>
        </w:rPr>
      </w:pPr>
      <w:r w:rsidRPr="00DE0319">
        <w:rPr>
          <w:sz w:val="28"/>
          <w:szCs w:val="28"/>
          <w:lang w:eastAsia="en-US"/>
        </w:rPr>
        <w:t xml:space="preserve">Ответ с мотивированным отказом в предоставлении муниципальной услуги регистрируется в журнале регистрации исходящей корреспонденции специалистом администрации поселения и выдается заявителю или его представителю на основании документа, </w:t>
      </w:r>
      <w:r w:rsidR="001A161F">
        <w:rPr>
          <w:sz w:val="28"/>
          <w:szCs w:val="28"/>
          <w:lang w:eastAsia="en-US"/>
        </w:rPr>
        <w:t>подтверждающего его полномочия</w:t>
      </w:r>
      <w:r w:rsidRPr="00DE0319">
        <w:rPr>
          <w:sz w:val="28"/>
          <w:szCs w:val="28"/>
          <w:lang w:eastAsia="en-US"/>
        </w:rPr>
        <w:t>.</w:t>
      </w:r>
    </w:p>
    <w:p w:rsidR="00EB1209" w:rsidRPr="00CA7530" w:rsidRDefault="00EB1209" w:rsidP="00EB1209">
      <w:pPr>
        <w:ind w:firstLine="698"/>
        <w:jc w:val="both"/>
        <w:rPr>
          <w:rFonts w:eastAsia="Times New Roman"/>
          <w:color w:val="92D050"/>
          <w:kern w:val="1"/>
          <w:sz w:val="28"/>
          <w:lang w:eastAsia="hi-IN" w:bidi="hi-IN"/>
        </w:rPr>
      </w:pPr>
    </w:p>
    <w:p w:rsidR="00EB1209" w:rsidRPr="00EB1209" w:rsidRDefault="00EB1209" w:rsidP="00EB1209">
      <w:pPr>
        <w:ind w:firstLine="698"/>
        <w:jc w:val="center"/>
        <w:rPr>
          <w:rFonts w:eastAsia="Times New Roman"/>
          <w:b/>
          <w:kern w:val="1"/>
          <w:sz w:val="28"/>
          <w:lang w:eastAsia="hi-IN" w:bidi="hi-IN"/>
        </w:rPr>
      </w:pPr>
      <w:r w:rsidRPr="00EB1209">
        <w:rPr>
          <w:rFonts w:eastAsia="Times New Roman"/>
          <w:b/>
          <w:kern w:val="1"/>
          <w:sz w:val="28"/>
          <w:lang w:eastAsia="hi-IN" w:bidi="hi-IN"/>
        </w:rPr>
        <w:t>IV. Формы контроля за исполнением административного регламента.</w:t>
      </w:r>
    </w:p>
    <w:p w:rsidR="00EB1209" w:rsidRPr="00EB1209" w:rsidRDefault="00EB1209" w:rsidP="00EB1209">
      <w:pPr>
        <w:ind w:firstLine="698"/>
        <w:jc w:val="both"/>
        <w:rPr>
          <w:rFonts w:eastAsia="Times New Roman"/>
          <w:kern w:val="1"/>
          <w:sz w:val="28"/>
          <w:lang w:eastAsia="hi-IN" w:bidi="hi-IN"/>
        </w:rPr>
      </w:pP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1. Контроль за исполнением административных процедур при предоставлении муниципальной услуги, осуществляется должностными лицами Адм</w:t>
      </w:r>
      <w:r w:rsidR="00FB21F4">
        <w:rPr>
          <w:rFonts w:eastAsia="Times New Roman"/>
          <w:kern w:val="1"/>
          <w:sz w:val="28"/>
          <w:lang w:eastAsia="hi-IN" w:bidi="hi-IN"/>
        </w:rPr>
        <w:t>инистрации Восточного сельского поселения</w:t>
      </w:r>
      <w:r w:rsidRPr="00EB1209">
        <w:rPr>
          <w:rFonts w:eastAsia="Times New Roman"/>
          <w:kern w:val="1"/>
          <w:sz w:val="28"/>
          <w:lang w:eastAsia="hi-IN" w:bidi="hi-IN"/>
        </w:rPr>
        <w:t>, ответственными за организацию работы по предоставлению муниципальной услуги.</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2.</w:t>
      </w:r>
      <w:r>
        <w:rPr>
          <w:rFonts w:eastAsia="Times New Roman"/>
          <w:kern w:val="1"/>
          <w:sz w:val="28"/>
          <w:lang w:eastAsia="hi-IN" w:bidi="hi-IN"/>
        </w:rPr>
        <w:t xml:space="preserve"> </w:t>
      </w:r>
      <w:r w:rsidRPr="00EB1209">
        <w:rPr>
          <w:rFonts w:eastAsia="Times New Roman"/>
          <w:kern w:val="1"/>
          <w:sz w:val="28"/>
          <w:lang w:eastAsia="hi-IN" w:bidi="hi-IN"/>
        </w:rPr>
        <w:t>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lastRenderedPageBreak/>
        <w:t>3.</w:t>
      </w:r>
      <w:r w:rsidR="001D10C1">
        <w:rPr>
          <w:rFonts w:eastAsia="Times New Roman"/>
          <w:kern w:val="1"/>
          <w:sz w:val="28"/>
          <w:lang w:eastAsia="hi-IN" w:bidi="hi-IN"/>
        </w:rPr>
        <w:t xml:space="preserve"> </w:t>
      </w:r>
      <w:r w:rsidRPr="00EB1209">
        <w:rPr>
          <w:rFonts w:eastAsia="Times New Roman"/>
          <w:kern w:val="1"/>
          <w:sz w:val="28"/>
          <w:lang w:eastAsia="hi-IN" w:bidi="hi-IN"/>
        </w:rPr>
        <w:t>Исполнитель, ответственный за осуществление соответствующих административных процедур Административного регламента, несет персональную ответственность за:</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 соответствие результатов рассмотрения документов требованиям законодательства Российской Федерации;</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 соблюдение сроков и порядка приема документов, правильность внесения записи в журналы учета;</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 соблюдение сроков и порядка оформления документов;</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 правильность внесения сведений в базы данных.</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4. Перечень должностных лиц, осуществляющих контроль, устанавливается индивидуальными правовыми актами Адм</w:t>
      </w:r>
      <w:r w:rsidR="00FB21F4">
        <w:rPr>
          <w:rFonts w:eastAsia="Times New Roman"/>
          <w:kern w:val="1"/>
          <w:sz w:val="28"/>
          <w:lang w:eastAsia="hi-IN" w:bidi="hi-IN"/>
        </w:rPr>
        <w:t xml:space="preserve">инистрации Восточного сельского поселения </w:t>
      </w:r>
      <w:r w:rsidRPr="00EB1209">
        <w:rPr>
          <w:rFonts w:eastAsia="Times New Roman"/>
          <w:kern w:val="1"/>
          <w:sz w:val="28"/>
          <w:lang w:eastAsia="hi-IN" w:bidi="hi-IN"/>
        </w:rPr>
        <w:t>.</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5.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иных нормативных правовых актов Российской Федерации.</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6. Периодичность осуществления контроля устанавливается руководителем Админи</w:t>
      </w:r>
      <w:r w:rsidR="00FB21F4">
        <w:rPr>
          <w:rFonts w:eastAsia="Times New Roman"/>
          <w:kern w:val="1"/>
          <w:sz w:val="28"/>
          <w:lang w:eastAsia="hi-IN" w:bidi="hi-IN"/>
        </w:rPr>
        <w:t>страции Восточного сельского поселения</w:t>
      </w:r>
      <w:r w:rsidRPr="00EB1209">
        <w:rPr>
          <w:rFonts w:eastAsia="Times New Roman"/>
          <w:kern w:val="1"/>
          <w:sz w:val="28"/>
          <w:lang w:eastAsia="hi-IN" w:bidi="hi-IN"/>
        </w:rPr>
        <w:t>.</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7.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связанных с предоставлением муниципальной услуги.</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8.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9.</w:t>
      </w:r>
      <w:r w:rsidR="00FB21F4">
        <w:rPr>
          <w:rFonts w:eastAsia="Times New Roman"/>
          <w:kern w:val="1"/>
          <w:sz w:val="28"/>
          <w:lang w:eastAsia="hi-IN" w:bidi="hi-IN"/>
        </w:rPr>
        <w:t xml:space="preserve"> </w:t>
      </w:r>
      <w:r w:rsidRPr="00EB1209">
        <w:rPr>
          <w:rFonts w:eastAsia="Times New Roman"/>
          <w:kern w:val="1"/>
          <w:sz w:val="28"/>
          <w:lang w:eastAsia="hi-IN" w:bidi="hi-IN"/>
        </w:rPr>
        <w:t>Проверка также может проводиться по конкретному обращению (жалобе) заявителя.</w:t>
      </w:r>
    </w:p>
    <w:p w:rsidR="00EB1209" w:rsidRPr="00EB1209" w:rsidRDefault="00EB1209" w:rsidP="00EB1209">
      <w:pPr>
        <w:ind w:firstLine="698"/>
        <w:jc w:val="both"/>
        <w:rPr>
          <w:rFonts w:eastAsia="Times New Roman"/>
          <w:kern w:val="1"/>
          <w:sz w:val="28"/>
          <w:lang w:eastAsia="hi-IN" w:bidi="hi-IN"/>
        </w:rPr>
      </w:pPr>
    </w:p>
    <w:p w:rsidR="00CF7836" w:rsidRDefault="00CF7836" w:rsidP="00EB1209">
      <w:pPr>
        <w:ind w:firstLine="698"/>
        <w:jc w:val="center"/>
        <w:rPr>
          <w:rFonts w:eastAsia="Times New Roman"/>
          <w:b/>
          <w:kern w:val="1"/>
          <w:sz w:val="28"/>
          <w:lang w:eastAsia="hi-IN" w:bidi="hi-IN"/>
        </w:rPr>
      </w:pPr>
    </w:p>
    <w:p w:rsidR="00EB1209" w:rsidRPr="00EB1209" w:rsidRDefault="00EB1209" w:rsidP="00EB1209">
      <w:pPr>
        <w:ind w:firstLine="698"/>
        <w:jc w:val="center"/>
        <w:rPr>
          <w:rFonts w:eastAsia="Times New Roman"/>
          <w:b/>
          <w:kern w:val="1"/>
          <w:sz w:val="28"/>
          <w:lang w:eastAsia="hi-IN" w:bidi="hi-IN"/>
        </w:rPr>
      </w:pPr>
      <w:r w:rsidRPr="009D08E8">
        <w:rPr>
          <w:rFonts w:eastAsia="Times New Roman"/>
          <w:b/>
          <w:kern w:val="1"/>
          <w:sz w:val="28"/>
          <w:lang w:eastAsia="hi-IN" w:bidi="hi-IN"/>
        </w:rPr>
        <w:t>V.</w:t>
      </w:r>
      <w:r w:rsidRPr="00EB1209">
        <w:rPr>
          <w:rFonts w:eastAsia="Times New Roman"/>
          <w:b/>
          <w:kern w:val="1"/>
          <w:sz w:val="28"/>
          <w:lang w:eastAsia="hi-IN" w:bidi="hi-IN"/>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B1209" w:rsidRPr="00EB1209" w:rsidRDefault="00EB1209" w:rsidP="00EB1209">
      <w:pPr>
        <w:ind w:firstLine="698"/>
        <w:jc w:val="both"/>
        <w:rPr>
          <w:rFonts w:eastAsia="Times New Roman"/>
          <w:kern w:val="1"/>
          <w:sz w:val="28"/>
          <w:lang w:eastAsia="hi-IN" w:bidi="hi-IN"/>
        </w:rPr>
      </w:pP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1.</w:t>
      </w:r>
      <w:r>
        <w:rPr>
          <w:rFonts w:eastAsia="Times New Roman"/>
          <w:kern w:val="1"/>
          <w:sz w:val="28"/>
          <w:lang w:eastAsia="hi-IN" w:bidi="hi-IN"/>
        </w:rPr>
        <w:t xml:space="preserve"> </w:t>
      </w:r>
      <w:r w:rsidRPr="00EB1209">
        <w:rPr>
          <w:rFonts w:eastAsia="Times New Roman"/>
          <w:kern w:val="1"/>
          <w:sz w:val="28"/>
          <w:lang w:eastAsia="hi-IN" w:bidi="hi-IN"/>
        </w:rPr>
        <w:t>Заявители имеют право на письменное досудебное обжалование действий (бездействия) и решений, осуществленных (принятых) должностными лицами Администрации</w:t>
      </w:r>
      <w:r w:rsidR="00FB21F4">
        <w:rPr>
          <w:rFonts w:eastAsia="Times New Roman"/>
          <w:kern w:val="1"/>
          <w:sz w:val="28"/>
          <w:lang w:eastAsia="hi-IN" w:bidi="hi-IN"/>
        </w:rPr>
        <w:t xml:space="preserve"> Восточного</w:t>
      </w:r>
      <w:r w:rsidRPr="00EB1209">
        <w:rPr>
          <w:rFonts w:eastAsia="Times New Roman"/>
          <w:kern w:val="1"/>
          <w:sz w:val="28"/>
          <w:lang w:eastAsia="hi-IN" w:bidi="hi-IN"/>
        </w:rPr>
        <w:t xml:space="preserve"> се</w:t>
      </w:r>
      <w:r w:rsidR="00FB21F4">
        <w:rPr>
          <w:rFonts w:eastAsia="Times New Roman"/>
          <w:kern w:val="1"/>
          <w:sz w:val="28"/>
          <w:lang w:eastAsia="hi-IN" w:bidi="hi-IN"/>
        </w:rPr>
        <w:t>льского поселения</w:t>
      </w:r>
      <w:r w:rsidRPr="00EB1209">
        <w:rPr>
          <w:rFonts w:eastAsia="Times New Roman"/>
          <w:kern w:val="1"/>
          <w:sz w:val="28"/>
          <w:lang w:eastAsia="hi-IN" w:bidi="hi-IN"/>
        </w:rPr>
        <w:t xml:space="preserve"> при предоставлении муниципальной услуги. Информация для заявителей о порядке подачи и рассмотрения жалоб имеется в приемной Администрации.</w:t>
      </w:r>
    </w:p>
    <w:p w:rsidR="00FD36F2" w:rsidRPr="00D0530E" w:rsidRDefault="00EB1209" w:rsidP="00FD36F2">
      <w:pPr>
        <w:ind w:firstLine="698"/>
        <w:jc w:val="both"/>
        <w:rPr>
          <w:rFonts w:eastAsia="Times New Roman"/>
          <w:color w:val="000000"/>
          <w:sz w:val="28"/>
          <w:szCs w:val="28"/>
          <w:shd w:val="clear" w:color="auto" w:fill="FFFFFF"/>
        </w:rPr>
      </w:pPr>
      <w:r w:rsidRPr="00D0530E">
        <w:rPr>
          <w:rFonts w:eastAsia="Times New Roman"/>
          <w:color w:val="000000"/>
          <w:kern w:val="1"/>
          <w:sz w:val="28"/>
          <w:szCs w:val="28"/>
          <w:lang w:eastAsia="hi-IN" w:bidi="hi-IN"/>
        </w:rPr>
        <w:t xml:space="preserve">2. </w:t>
      </w:r>
      <w:r w:rsidR="001D10C1" w:rsidRPr="00D0530E">
        <w:rPr>
          <w:rFonts w:eastAsia="Times New Roman"/>
          <w:color w:val="000000"/>
          <w:sz w:val="28"/>
          <w:szCs w:val="28"/>
          <w:shd w:val="clear" w:color="auto" w:fill="FFFFFF"/>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w:t>
      </w:r>
      <w:r w:rsidR="001D10C1" w:rsidRPr="00D0530E">
        <w:rPr>
          <w:rFonts w:eastAsia="Times New Roman"/>
          <w:color w:val="000000"/>
          <w:sz w:val="28"/>
          <w:szCs w:val="28"/>
          <w:shd w:val="clear" w:color="auto" w:fill="FFFFFF"/>
        </w:rPr>
        <w:lastRenderedPageBreak/>
        <w:t>многофункционального центра), а также в организации, предусмотренные </w:t>
      </w:r>
      <w:hyperlink r:id="rId26" w:anchor="dst100352" w:history="1">
        <w:r w:rsidR="001D10C1" w:rsidRPr="00D0530E">
          <w:rPr>
            <w:rFonts w:eastAsia="Times New Roman"/>
            <w:color w:val="000000"/>
            <w:sz w:val="28"/>
            <w:szCs w:val="28"/>
            <w:shd w:val="clear" w:color="auto" w:fill="FFFFFF"/>
          </w:rPr>
          <w:t>частью 1.1 статьи 16</w:t>
        </w:r>
      </w:hyperlink>
      <w:r w:rsidR="001D10C1" w:rsidRPr="00D0530E">
        <w:rPr>
          <w:rFonts w:eastAsia="Times New Roman"/>
          <w:color w:val="000000"/>
          <w:sz w:val="28"/>
          <w:szCs w:val="28"/>
          <w:shd w:val="clear" w:color="auto" w:fill="FFFFFF"/>
        </w:rPr>
        <w:t xml:space="preserve">  Федерального закона от 27.07.2010 года № 210 «Об организации предоставления государственных и муниципальных услуг» (далее – Федеральный закон </w:t>
      </w:r>
      <w:r w:rsidR="00FD36F2" w:rsidRPr="00D0530E">
        <w:rPr>
          <w:rFonts w:eastAsia="Times New Roman"/>
          <w:color w:val="000000"/>
          <w:sz w:val="28"/>
          <w:szCs w:val="28"/>
          <w:shd w:val="clear" w:color="auto" w:fill="FFFFFF"/>
        </w:rPr>
        <w:t xml:space="preserve">    </w:t>
      </w:r>
      <w:r w:rsidR="001D10C1" w:rsidRPr="00D0530E">
        <w:rPr>
          <w:rFonts w:eastAsia="Times New Roman"/>
          <w:color w:val="000000"/>
          <w:sz w:val="28"/>
          <w:szCs w:val="28"/>
          <w:shd w:val="clear" w:color="auto" w:fill="FFFFFF"/>
        </w:rPr>
        <w:t xml:space="preserve">№ 210-ФЗ). </w:t>
      </w:r>
    </w:p>
    <w:p w:rsidR="00FD36F2" w:rsidRPr="00D0530E" w:rsidRDefault="001D10C1" w:rsidP="00FD36F2">
      <w:pPr>
        <w:ind w:firstLine="698"/>
        <w:jc w:val="both"/>
        <w:rPr>
          <w:rFonts w:eastAsia="Times New Roman"/>
          <w:color w:val="000000"/>
          <w:sz w:val="28"/>
          <w:szCs w:val="28"/>
          <w:shd w:val="clear" w:color="auto" w:fill="FFFFFF"/>
        </w:rPr>
      </w:pPr>
      <w:r w:rsidRPr="00D0530E">
        <w:rPr>
          <w:rFonts w:eastAsia="Times New Roman"/>
          <w:color w:val="000000"/>
          <w:sz w:val="28"/>
          <w:szCs w:val="28"/>
          <w:shd w:val="clear" w:color="auto" w:fill="FFFFFF"/>
        </w:rPr>
        <w:t xml:space="preserve">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 xml:space="preserve">3. Личный прием заявителей проводится Главой Администрации </w:t>
      </w:r>
      <w:r w:rsidR="00FB21F4">
        <w:rPr>
          <w:rFonts w:eastAsia="Times New Roman"/>
          <w:kern w:val="1"/>
          <w:sz w:val="28"/>
          <w:lang w:eastAsia="hi-IN" w:bidi="hi-IN"/>
        </w:rPr>
        <w:t>Восточного сельского поселения</w:t>
      </w:r>
      <w:r w:rsidRPr="00EB1209">
        <w:rPr>
          <w:rFonts w:eastAsia="Times New Roman"/>
          <w:kern w:val="1"/>
          <w:sz w:val="28"/>
          <w:lang w:eastAsia="hi-IN" w:bidi="hi-IN"/>
        </w:rPr>
        <w:t xml:space="preserve"> и должностными лицами.</w:t>
      </w:r>
    </w:p>
    <w:p w:rsidR="001D10C1" w:rsidRPr="00D0530E" w:rsidRDefault="0011307C" w:rsidP="001D10C1">
      <w:pPr>
        <w:shd w:val="clear" w:color="auto" w:fill="FFFFFF"/>
        <w:spacing w:line="315" w:lineRule="atLeast"/>
        <w:ind w:firstLine="540"/>
        <w:jc w:val="both"/>
        <w:rPr>
          <w:rFonts w:eastAsia="Times New Roman"/>
          <w:color w:val="000000"/>
          <w:sz w:val="28"/>
          <w:szCs w:val="28"/>
        </w:rPr>
      </w:pPr>
      <w:r w:rsidRPr="00D0530E">
        <w:rPr>
          <w:rFonts w:eastAsia="Times New Roman"/>
          <w:color w:val="000000"/>
          <w:sz w:val="28"/>
          <w:szCs w:val="28"/>
        </w:rPr>
        <w:t xml:space="preserve">4. </w:t>
      </w:r>
      <w:r w:rsidR="001D10C1" w:rsidRPr="00D0530E">
        <w:rPr>
          <w:rFonts w:eastAsia="Times New Roman"/>
          <w:color w:val="000000"/>
          <w:sz w:val="28"/>
          <w:szCs w:val="28"/>
        </w:rPr>
        <w:t xml:space="preserve"> Жалоба должна содержать:</w:t>
      </w:r>
    </w:p>
    <w:p w:rsidR="001D10C1" w:rsidRPr="00D0530E" w:rsidRDefault="001938E6" w:rsidP="001D10C1">
      <w:pPr>
        <w:shd w:val="clear" w:color="auto" w:fill="FFFFFF"/>
        <w:spacing w:line="315" w:lineRule="atLeast"/>
        <w:ind w:firstLine="540"/>
        <w:jc w:val="both"/>
        <w:rPr>
          <w:rFonts w:eastAsia="Times New Roman"/>
          <w:color w:val="000000"/>
          <w:sz w:val="28"/>
          <w:szCs w:val="28"/>
        </w:rPr>
      </w:pPr>
      <w:bookmarkStart w:id="1" w:name="dst230"/>
      <w:bookmarkEnd w:id="1"/>
      <w:r w:rsidRPr="00D0530E">
        <w:rPr>
          <w:rFonts w:eastAsia="Times New Roman"/>
          <w:color w:val="000000"/>
          <w:sz w:val="28"/>
          <w:szCs w:val="28"/>
        </w:rPr>
        <w:t>а</w:t>
      </w:r>
      <w:r w:rsidR="001D10C1" w:rsidRPr="00D0530E">
        <w:rPr>
          <w:rFonts w:eastAsia="Times New Roman"/>
          <w:color w:val="000000"/>
          <w:sz w:val="28"/>
          <w:szCs w:val="28"/>
        </w:rPr>
        <w:t>)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7" w:anchor="dst100352" w:history="1">
        <w:r w:rsidR="001D10C1" w:rsidRPr="00D0530E">
          <w:rPr>
            <w:rFonts w:eastAsia="Times New Roman"/>
            <w:color w:val="000000"/>
            <w:sz w:val="28"/>
            <w:szCs w:val="28"/>
          </w:rPr>
          <w:t>частью 1.1 статьи 16</w:t>
        </w:r>
      </w:hyperlink>
      <w:r w:rsidR="001D10C1" w:rsidRPr="00D0530E">
        <w:rPr>
          <w:rFonts w:eastAsia="Times New Roman"/>
          <w:color w:val="000000"/>
          <w:sz w:val="28"/>
          <w:szCs w:val="28"/>
        </w:rPr>
        <w:t xml:space="preserve">  </w:t>
      </w:r>
      <w:r w:rsidR="001D10C1" w:rsidRPr="00D0530E">
        <w:rPr>
          <w:color w:val="000000"/>
          <w:sz w:val="28"/>
          <w:szCs w:val="28"/>
          <w:shd w:val="clear" w:color="auto" w:fill="FFFFFF"/>
        </w:rPr>
        <w:t>Федерального закона № 210-ФЗ</w:t>
      </w:r>
      <w:r w:rsidR="001D10C1" w:rsidRPr="00D0530E">
        <w:rPr>
          <w:rFonts w:eastAsia="Times New Roman"/>
          <w:color w:val="000000"/>
          <w:sz w:val="28"/>
          <w:szCs w:val="28"/>
        </w:rPr>
        <w:t>, их руководителей и (или) работников, решения и действия (бездействие) которых обжалуются;</w:t>
      </w:r>
    </w:p>
    <w:p w:rsidR="001D10C1" w:rsidRPr="00D0530E" w:rsidRDefault="001938E6" w:rsidP="001D10C1">
      <w:pPr>
        <w:shd w:val="clear" w:color="auto" w:fill="FFFFFF"/>
        <w:spacing w:line="315" w:lineRule="atLeast"/>
        <w:ind w:firstLine="540"/>
        <w:jc w:val="both"/>
        <w:rPr>
          <w:rFonts w:eastAsia="Times New Roman"/>
          <w:color w:val="000000"/>
          <w:sz w:val="28"/>
          <w:szCs w:val="28"/>
        </w:rPr>
      </w:pPr>
      <w:bookmarkStart w:id="2" w:name="dst114"/>
      <w:bookmarkEnd w:id="2"/>
      <w:r w:rsidRPr="00D0530E">
        <w:rPr>
          <w:rFonts w:eastAsia="Times New Roman"/>
          <w:color w:val="000000"/>
          <w:sz w:val="28"/>
          <w:szCs w:val="28"/>
        </w:rPr>
        <w:t>б</w:t>
      </w:r>
      <w:r w:rsidR="001D10C1" w:rsidRPr="00D0530E">
        <w:rPr>
          <w:rFonts w:eastAsia="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10C1" w:rsidRPr="00D0530E" w:rsidRDefault="001938E6" w:rsidP="001D10C1">
      <w:pPr>
        <w:shd w:val="clear" w:color="auto" w:fill="FFFFFF"/>
        <w:spacing w:line="315" w:lineRule="atLeast"/>
        <w:ind w:firstLine="540"/>
        <w:jc w:val="both"/>
        <w:rPr>
          <w:rFonts w:eastAsia="Times New Roman"/>
          <w:color w:val="000000"/>
          <w:sz w:val="28"/>
          <w:szCs w:val="28"/>
        </w:rPr>
      </w:pPr>
      <w:bookmarkStart w:id="3" w:name="dst231"/>
      <w:bookmarkEnd w:id="3"/>
      <w:r w:rsidRPr="00D0530E">
        <w:rPr>
          <w:rFonts w:eastAsia="Times New Roman"/>
          <w:color w:val="000000"/>
          <w:sz w:val="28"/>
          <w:szCs w:val="28"/>
        </w:rPr>
        <w:t>в</w:t>
      </w:r>
      <w:r w:rsidR="001D10C1" w:rsidRPr="00D0530E">
        <w:rPr>
          <w:rFonts w:eastAsia="Times New Roman"/>
          <w:color w:val="000000"/>
          <w:sz w:val="28"/>
          <w:szCs w:val="28"/>
        </w:rPr>
        <w:t>)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8" w:anchor="dst100352" w:history="1">
        <w:r w:rsidR="001D10C1" w:rsidRPr="00D0530E">
          <w:rPr>
            <w:rFonts w:eastAsia="Times New Roman"/>
            <w:color w:val="000000"/>
            <w:sz w:val="28"/>
            <w:szCs w:val="28"/>
          </w:rPr>
          <w:t>частью 1.1 статьи 16</w:t>
        </w:r>
      </w:hyperlink>
      <w:r w:rsidR="001D10C1" w:rsidRPr="00D0530E">
        <w:rPr>
          <w:rFonts w:eastAsia="Times New Roman"/>
          <w:color w:val="000000"/>
          <w:sz w:val="28"/>
          <w:szCs w:val="28"/>
        </w:rPr>
        <w:t xml:space="preserve"> Федерального закона </w:t>
      </w:r>
      <w:r w:rsidR="001D10C1" w:rsidRPr="00D0530E">
        <w:rPr>
          <w:color w:val="000000"/>
          <w:sz w:val="28"/>
          <w:szCs w:val="28"/>
          <w:shd w:val="clear" w:color="auto" w:fill="FFFFFF"/>
        </w:rPr>
        <w:t>№ 210-ФЗ</w:t>
      </w:r>
      <w:r w:rsidR="001D10C1" w:rsidRPr="00D0530E">
        <w:rPr>
          <w:rFonts w:eastAsia="Times New Roman"/>
          <w:color w:val="000000"/>
          <w:sz w:val="28"/>
          <w:szCs w:val="28"/>
        </w:rPr>
        <w:t>, их работников;</w:t>
      </w:r>
    </w:p>
    <w:p w:rsidR="001D10C1" w:rsidRPr="00D0530E" w:rsidRDefault="001938E6" w:rsidP="001D10C1">
      <w:pPr>
        <w:shd w:val="clear" w:color="auto" w:fill="FFFFFF"/>
        <w:spacing w:line="315" w:lineRule="atLeast"/>
        <w:ind w:firstLine="540"/>
        <w:jc w:val="both"/>
        <w:rPr>
          <w:rFonts w:eastAsia="Times New Roman"/>
          <w:color w:val="000000"/>
          <w:sz w:val="28"/>
          <w:szCs w:val="28"/>
        </w:rPr>
      </w:pPr>
      <w:bookmarkStart w:id="4" w:name="dst232"/>
      <w:bookmarkEnd w:id="4"/>
      <w:r w:rsidRPr="00D0530E">
        <w:rPr>
          <w:rFonts w:eastAsia="Times New Roman"/>
          <w:color w:val="000000"/>
          <w:sz w:val="28"/>
          <w:szCs w:val="28"/>
        </w:rPr>
        <w:t>г</w:t>
      </w:r>
      <w:r w:rsidR="001D10C1" w:rsidRPr="00D0530E">
        <w:rPr>
          <w:rFonts w:eastAsia="Times New Roman"/>
          <w:color w:val="000000"/>
          <w:sz w:val="28"/>
          <w:szCs w:val="28"/>
        </w:rPr>
        <w:t>)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9" w:anchor="dst100352" w:history="1">
        <w:r w:rsidR="001D10C1" w:rsidRPr="00D0530E">
          <w:rPr>
            <w:rFonts w:eastAsia="Times New Roman"/>
            <w:color w:val="000000"/>
            <w:sz w:val="28"/>
            <w:szCs w:val="28"/>
          </w:rPr>
          <w:t>частью 1.1</w:t>
        </w:r>
        <w:r w:rsidR="00FB21F4">
          <w:rPr>
            <w:rFonts w:eastAsia="Times New Roman"/>
            <w:color w:val="000000"/>
            <w:sz w:val="28"/>
            <w:szCs w:val="28"/>
          </w:rPr>
          <w:t>.</w:t>
        </w:r>
        <w:r w:rsidR="001D10C1" w:rsidRPr="00D0530E">
          <w:rPr>
            <w:rFonts w:eastAsia="Times New Roman"/>
            <w:color w:val="000000"/>
            <w:sz w:val="28"/>
            <w:szCs w:val="28"/>
          </w:rPr>
          <w:t xml:space="preserve"> статьи 16</w:t>
        </w:r>
      </w:hyperlink>
      <w:r w:rsidR="001D10C1" w:rsidRPr="00D0530E">
        <w:rPr>
          <w:rFonts w:eastAsia="Times New Roman"/>
          <w:color w:val="000000"/>
          <w:sz w:val="28"/>
          <w:szCs w:val="28"/>
        </w:rPr>
        <w:t>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5. В случае необходимости в подтверждение своих доводов заявитель прилагает к письменному обращению документы и материалы либо их копии.</w:t>
      </w:r>
    </w:p>
    <w:p w:rsidR="00EB1209" w:rsidRDefault="00250EBE" w:rsidP="00EB1209">
      <w:pPr>
        <w:ind w:firstLine="698"/>
        <w:jc w:val="both"/>
        <w:rPr>
          <w:rFonts w:eastAsia="Times New Roman"/>
          <w:kern w:val="1"/>
          <w:sz w:val="28"/>
          <w:lang w:eastAsia="hi-IN" w:bidi="hi-IN"/>
        </w:rPr>
      </w:pPr>
      <w:r w:rsidRPr="00250EBE">
        <w:rPr>
          <w:rFonts w:eastAsia="Times New Roman"/>
          <w:kern w:val="1"/>
          <w:sz w:val="28"/>
          <w:lang w:eastAsia="hi-IN" w:bidi="hi-IN"/>
        </w:rPr>
        <w:lastRenderedPageBreak/>
        <w:t>6</w:t>
      </w:r>
      <w:r w:rsidR="00EB1209" w:rsidRPr="00250EBE">
        <w:rPr>
          <w:rFonts w:eastAsia="Times New Roman"/>
          <w:kern w:val="1"/>
          <w:sz w:val="28"/>
          <w:lang w:eastAsia="hi-IN" w:bidi="hi-IN"/>
        </w:rPr>
        <w:t>. В ходе</w:t>
      </w:r>
      <w:r w:rsidR="00EB1209" w:rsidRPr="00EB1209">
        <w:rPr>
          <w:rFonts w:eastAsia="Times New Roman"/>
          <w:kern w:val="1"/>
          <w:sz w:val="28"/>
          <w:lang w:eastAsia="hi-IN" w:bidi="hi-IN"/>
        </w:rPr>
        <w:t xml:space="preserve"> личного приема заявителю может быть отказано в дальнейшем рассмотрении обращения, если ему ранее был дан ответ по существу поставленных вопросов. В случае, если причины, по которым ответ по существу поставленных при личном приеме вопросов не мог быть дан, в последующем были устранены, заявитель вправе повторно обратиться в Адм</w:t>
      </w:r>
      <w:r w:rsidR="00FB21F4">
        <w:rPr>
          <w:rFonts w:eastAsia="Times New Roman"/>
          <w:kern w:val="1"/>
          <w:sz w:val="28"/>
          <w:lang w:eastAsia="hi-IN" w:bidi="hi-IN"/>
        </w:rPr>
        <w:t>инистрацию Восточного сельского поселения</w:t>
      </w:r>
      <w:r w:rsidR="00EB1209" w:rsidRPr="00EB1209">
        <w:rPr>
          <w:rFonts w:eastAsia="Times New Roman"/>
          <w:kern w:val="1"/>
          <w:sz w:val="28"/>
          <w:lang w:eastAsia="hi-IN" w:bidi="hi-IN"/>
        </w:rPr>
        <w:t>.</w:t>
      </w:r>
    </w:p>
    <w:p w:rsidR="001D10C1" w:rsidRPr="00FB21F4" w:rsidRDefault="00250EBE" w:rsidP="00FB21F4">
      <w:pPr>
        <w:pStyle w:val="a6"/>
        <w:spacing w:before="0" w:beforeAutospacing="0" w:after="0" w:afterAutospacing="0"/>
        <w:ind w:firstLine="709"/>
        <w:jc w:val="both"/>
        <w:rPr>
          <w:sz w:val="28"/>
          <w:szCs w:val="28"/>
        </w:rPr>
      </w:pPr>
      <w:r>
        <w:rPr>
          <w:sz w:val="28"/>
          <w:szCs w:val="28"/>
          <w:shd w:val="clear" w:color="auto" w:fill="FFFFFF"/>
        </w:rPr>
        <w:t>7</w:t>
      </w:r>
      <w:r w:rsidR="001D10C1" w:rsidRPr="00577DEE">
        <w:rPr>
          <w:sz w:val="28"/>
          <w:szCs w:val="28"/>
          <w:shd w:val="clear" w:color="auto" w:fill="FFFFFF"/>
        </w:rPr>
        <w:t>.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30" w:anchor="dst100352" w:history="1">
        <w:r w:rsidR="001D10C1" w:rsidRPr="00577DEE">
          <w:rPr>
            <w:sz w:val="28"/>
            <w:szCs w:val="28"/>
            <w:shd w:val="clear" w:color="auto" w:fill="FFFFFF"/>
          </w:rPr>
          <w:t>частью 1.1</w:t>
        </w:r>
        <w:r w:rsidR="00FB21F4">
          <w:rPr>
            <w:sz w:val="28"/>
            <w:szCs w:val="28"/>
            <w:shd w:val="clear" w:color="auto" w:fill="FFFFFF"/>
          </w:rPr>
          <w:t>.</w:t>
        </w:r>
        <w:r w:rsidR="001D10C1" w:rsidRPr="00577DEE">
          <w:rPr>
            <w:sz w:val="28"/>
            <w:szCs w:val="28"/>
            <w:shd w:val="clear" w:color="auto" w:fill="FFFFFF"/>
          </w:rPr>
          <w:t xml:space="preserve"> статьи 16</w:t>
        </w:r>
      </w:hyperlink>
      <w:r w:rsidR="001D10C1" w:rsidRPr="00577DEE">
        <w:rPr>
          <w:sz w:val="28"/>
          <w:szCs w:val="28"/>
          <w:shd w:val="clear" w:color="auto" w:fill="FFFFFF"/>
        </w:rPr>
        <w:t>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B1209" w:rsidRPr="00EB1209" w:rsidRDefault="00DA59E7" w:rsidP="00EB1209">
      <w:pPr>
        <w:ind w:firstLine="698"/>
        <w:jc w:val="both"/>
        <w:rPr>
          <w:rFonts w:eastAsia="Times New Roman"/>
          <w:kern w:val="1"/>
          <w:sz w:val="28"/>
          <w:lang w:eastAsia="hi-IN" w:bidi="hi-IN"/>
        </w:rPr>
      </w:pPr>
      <w:r>
        <w:rPr>
          <w:rFonts w:eastAsia="Times New Roman"/>
          <w:kern w:val="1"/>
          <w:sz w:val="28"/>
          <w:lang w:eastAsia="hi-IN" w:bidi="hi-IN"/>
        </w:rPr>
        <w:t>8</w:t>
      </w:r>
      <w:r w:rsidR="00EB1209" w:rsidRPr="00EB1209">
        <w:rPr>
          <w:rFonts w:eastAsia="Times New Roman"/>
          <w:kern w:val="1"/>
          <w:sz w:val="28"/>
          <w:lang w:eastAsia="hi-IN" w:bidi="hi-IN"/>
        </w:rPr>
        <w:t>. Заявитель вправе получать информацию о ходе рассмотрения обращения.</w:t>
      </w:r>
    </w:p>
    <w:p w:rsidR="00EB1209" w:rsidRDefault="00DA59E7" w:rsidP="00EB1209">
      <w:pPr>
        <w:ind w:firstLine="698"/>
        <w:jc w:val="both"/>
        <w:rPr>
          <w:rFonts w:eastAsia="Times New Roman"/>
          <w:kern w:val="1"/>
          <w:sz w:val="28"/>
          <w:lang w:eastAsia="hi-IN" w:bidi="hi-IN"/>
        </w:rPr>
      </w:pPr>
      <w:r>
        <w:rPr>
          <w:rFonts w:eastAsia="Times New Roman"/>
          <w:kern w:val="1"/>
          <w:sz w:val="28"/>
          <w:lang w:eastAsia="hi-IN" w:bidi="hi-IN"/>
        </w:rPr>
        <w:t>9</w:t>
      </w:r>
      <w:r w:rsidR="00EB1209" w:rsidRPr="00EB1209">
        <w:rPr>
          <w:rFonts w:eastAsia="Times New Roman"/>
          <w:kern w:val="1"/>
          <w:sz w:val="28"/>
          <w:lang w:eastAsia="hi-IN" w:bidi="hi-IN"/>
        </w:rPr>
        <w:t>. Заявитель вправе получать информацию и документы, необходимые для обоснования жалобы.</w:t>
      </w:r>
    </w:p>
    <w:p w:rsidR="001D10C1" w:rsidRPr="00F9023C" w:rsidRDefault="00F9023C" w:rsidP="00F9023C">
      <w:pPr>
        <w:pStyle w:val="a6"/>
        <w:spacing w:before="0" w:beforeAutospacing="0" w:after="0" w:afterAutospacing="0"/>
        <w:ind w:firstLine="709"/>
        <w:jc w:val="both"/>
        <w:rPr>
          <w:sz w:val="28"/>
          <w:szCs w:val="28"/>
        </w:rPr>
      </w:pPr>
      <w:r w:rsidRPr="00F9023C">
        <w:rPr>
          <w:sz w:val="28"/>
          <w:szCs w:val="28"/>
        </w:rPr>
        <w:t xml:space="preserve">10. </w:t>
      </w:r>
      <w:r w:rsidR="001D10C1" w:rsidRPr="00F9023C">
        <w:rPr>
          <w:sz w:val="28"/>
          <w:szCs w:val="28"/>
        </w:rPr>
        <w:t>По результатам рассмотрения жалобы принимается одно из следующих решений:</w:t>
      </w:r>
    </w:p>
    <w:p w:rsidR="001D10C1" w:rsidRPr="00F9023C" w:rsidRDefault="00F9023C" w:rsidP="001D10C1">
      <w:pPr>
        <w:shd w:val="clear" w:color="auto" w:fill="FFFFFF"/>
        <w:spacing w:line="315" w:lineRule="atLeast"/>
        <w:ind w:firstLine="540"/>
        <w:jc w:val="both"/>
        <w:rPr>
          <w:rFonts w:eastAsia="Times New Roman"/>
          <w:sz w:val="28"/>
          <w:szCs w:val="28"/>
        </w:rPr>
      </w:pPr>
      <w:bookmarkStart w:id="5" w:name="dst235"/>
      <w:bookmarkEnd w:id="5"/>
      <w:r>
        <w:rPr>
          <w:rFonts w:eastAsia="Times New Roman"/>
          <w:sz w:val="28"/>
          <w:szCs w:val="28"/>
        </w:rPr>
        <w:t>а</w:t>
      </w:r>
      <w:r w:rsidR="001D10C1" w:rsidRPr="00F9023C">
        <w:rPr>
          <w:rFonts w:eastAsia="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D10C1" w:rsidRPr="00F9023C" w:rsidRDefault="00F9023C" w:rsidP="001D10C1">
      <w:pPr>
        <w:shd w:val="clear" w:color="auto" w:fill="FFFFFF"/>
        <w:spacing w:line="315" w:lineRule="atLeast"/>
        <w:ind w:firstLine="540"/>
        <w:jc w:val="both"/>
        <w:rPr>
          <w:rFonts w:eastAsia="Times New Roman"/>
          <w:sz w:val="28"/>
          <w:szCs w:val="28"/>
        </w:rPr>
      </w:pPr>
      <w:bookmarkStart w:id="6" w:name="dst236"/>
      <w:bookmarkEnd w:id="6"/>
      <w:r>
        <w:rPr>
          <w:rFonts w:eastAsia="Times New Roman"/>
          <w:sz w:val="28"/>
          <w:szCs w:val="28"/>
        </w:rPr>
        <w:t>б</w:t>
      </w:r>
      <w:r w:rsidR="001D10C1" w:rsidRPr="00F9023C">
        <w:rPr>
          <w:rFonts w:eastAsia="Times New Roman"/>
          <w:sz w:val="28"/>
          <w:szCs w:val="28"/>
        </w:rPr>
        <w:t>) в удовлетворении жалобы отказывается.</w:t>
      </w:r>
    </w:p>
    <w:p w:rsidR="00EB1209" w:rsidRPr="00EB1209" w:rsidRDefault="00EB1209" w:rsidP="00EB1209">
      <w:pPr>
        <w:ind w:firstLine="698"/>
        <w:jc w:val="both"/>
        <w:rPr>
          <w:rFonts w:eastAsia="Times New Roman"/>
          <w:kern w:val="1"/>
          <w:sz w:val="28"/>
          <w:lang w:eastAsia="hi-IN" w:bidi="hi-IN"/>
        </w:rPr>
      </w:pPr>
      <w:r w:rsidRPr="008E73BD">
        <w:rPr>
          <w:rFonts w:eastAsia="Times New Roman"/>
          <w:kern w:val="1"/>
          <w:sz w:val="28"/>
          <w:lang w:eastAsia="hi-IN" w:bidi="hi-IN"/>
        </w:rPr>
        <w:t>1</w:t>
      </w:r>
      <w:r w:rsidR="00F9023C" w:rsidRPr="008E73BD">
        <w:rPr>
          <w:rFonts w:eastAsia="Times New Roman"/>
          <w:kern w:val="1"/>
          <w:sz w:val="28"/>
          <w:lang w:eastAsia="hi-IN" w:bidi="hi-IN"/>
        </w:rPr>
        <w:t>1</w:t>
      </w:r>
      <w:r w:rsidRPr="008E73BD">
        <w:rPr>
          <w:rFonts w:eastAsia="Times New Roman"/>
          <w:kern w:val="1"/>
          <w:sz w:val="28"/>
          <w:lang w:eastAsia="hi-IN" w:bidi="hi-IN"/>
        </w:rPr>
        <w:t>. Заявитель</w:t>
      </w:r>
      <w:r w:rsidRPr="00EB1209">
        <w:rPr>
          <w:rFonts w:eastAsia="Times New Roman"/>
          <w:kern w:val="1"/>
          <w:sz w:val="28"/>
          <w:lang w:eastAsia="hi-IN" w:bidi="hi-IN"/>
        </w:rPr>
        <w:t xml:space="preserve"> вправе обжаловать действия (бездействие) и решения должностных лиц Администрации</w:t>
      </w:r>
      <w:r w:rsidR="00FB21F4">
        <w:rPr>
          <w:rFonts w:eastAsia="Times New Roman"/>
          <w:kern w:val="1"/>
          <w:sz w:val="28"/>
          <w:lang w:eastAsia="hi-IN" w:bidi="hi-IN"/>
        </w:rPr>
        <w:t xml:space="preserve"> Восточного</w:t>
      </w:r>
      <w:r w:rsidRPr="00EB1209">
        <w:rPr>
          <w:rFonts w:eastAsia="Times New Roman"/>
          <w:kern w:val="1"/>
          <w:sz w:val="28"/>
          <w:lang w:eastAsia="hi-IN" w:bidi="hi-IN"/>
        </w:rPr>
        <w:t xml:space="preserve"> се</w:t>
      </w:r>
      <w:r w:rsidR="00FB21F4">
        <w:rPr>
          <w:rFonts w:eastAsia="Times New Roman"/>
          <w:kern w:val="1"/>
          <w:sz w:val="28"/>
          <w:lang w:eastAsia="hi-IN" w:bidi="hi-IN"/>
        </w:rPr>
        <w:t>льского поселения</w:t>
      </w:r>
      <w:r w:rsidRPr="00EB1209">
        <w:rPr>
          <w:rFonts w:eastAsia="Times New Roman"/>
          <w:kern w:val="1"/>
          <w:sz w:val="28"/>
          <w:lang w:eastAsia="hi-IN" w:bidi="hi-IN"/>
        </w:rPr>
        <w:t>, осуществляемые (принимаемые) при предоставлении муниципальной услуги соответствующих судах общей юрисдикции в порядке и сроки, установленные Гражданским процессуальным кодексом Российской Федерации, и в Арбитражных судах в порядке и сроки, установленные Арбитражным процессуальным кодексом Российской Федерации.</w:t>
      </w:r>
    </w:p>
    <w:p w:rsidR="00EB1209" w:rsidRPr="00EB1209" w:rsidRDefault="008E73BD" w:rsidP="00EB1209">
      <w:pPr>
        <w:ind w:firstLine="698"/>
        <w:jc w:val="both"/>
        <w:rPr>
          <w:rFonts w:eastAsia="Times New Roman"/>
          <w:kern w:val="1"/>
          <w:sz w:val="28"/>
          <w:lang w:eastAsia="hi-IN" w:bidi="hi-IN"/>
        </w:rPr>
      </w:pPr>
      <w:r>
        <w:rPr>
          <w:rFonts w:eastAsia="Times New Roman"/>
          <w:kern w:val="1"/>
          <w:sz w:val="28"/>
          <w:lang w:eastAsia="hi-IN" w:bidi="hi-IN"/>
        </w:rPr>
        <w:t>12</w:t>
      </w:r>
      <w:r w:rsidR="00EB1209" w:rsidRPr="00EB1209">
        <w:rPr>
          <w:rFonts w:eastAsia="Times New Roman"/>
          <w:kern w:val="1"/>
          <w:sz w:val="28"/>
          <w:lang w:eastAsia="hi-IN" w:bidi="hi-IN"/>
        </w:rPr>
        <w:t>. Заявитель может обратиться с жалобой, в том числе в следующих случаях:</w:t>
      </w:r>
    </w:p>
    <w:p w:rsidR="00EB1209" w:rsidRPr="00EB1209" w:rsidRDefault="008E73BD" w:rsidP="00EB1209">
      <w:pPr>
        <w:ind w:firstLine="698"/>
        <w:jc w:val="both"/>
        <w:rPr>
          <w:rFonts w:eastAsia="Times New Roman"/>
          <w:kern w:val="1"/>
          <w:sz w:val="28"/>
          <w:lang w:eastAsia="hi-IN" w:bidi="hi-IN"/>
        </w:rPr>
      </w:pPr>
      <w:r>
        <w:rPr>
          <w:rFonts w:eastAsia="Times New Roman"/>
          <w:kern w:val="1"/>
          <w:sz w:val="28"/>
          <w:lang w:eastAsia="hi-IN" w:bidi="hi-IN"/>
        </w:rPr>
        <w:t>а</w:t>
      </w:r>
      <w:r w:rsidR="00EB1209" w:rsidRPr="00EB1209">
        <w:rPr>
          <w:rFonts w:eastAsia="Times New Roman"/>
          <w:kern w:val="1"/>
          <w:sz w:val="28"/>
          <w:lang w:eastAsia="hi-IN" w:bidi="hi-IN"/>
        </w:rPr>
        <w:t>) нарушение срока регистрации запроса заявителя о предоставлении муниципальной услуги;</w:t>
      </w:r>
    </w:p>
    <w:p w:rsidR="00EB1209" w:rsidRPr="00EB1209" w:rsidRDefault="008E73BD" w:rsidP="00EB1209">
      <w:pPr>
        <w:ind w:firstLine="698"/>
        <w:jc w:val="both"/>
        <w:rPr>
          <w:rFonts w:eastAsia="Times New Roman"/>
          <w:kern w:val="1"/>
          <w:sz w:val="28"/>
          <w:lang w:eastAsia="hi-IN" w:bidi="hi-IN"/>
        </w:rPr>
      </w:pPr>
      <w:r>
        <w:rPr>
          <w:rFonts w:eastAsia="Times New Roman"/>
          <w:kern w:val="1"/>
          <w:sz w:val="28"/>
          <w:lang w:eastAsia="hi-IN" w:bidi="hi-IN"/>
        </w:rPr>
        <w:t>б</w:t>
      </w:r>
      <w:r w:rsidR="00EB1209" w:rsidRPr="00EB1209">
        <w:rPr>
          <w:rFonts w:eastAsia="Times New Roman"/>
          <w:kern w:val="1"/>
          <w:sz w:val="28"/>
          <w:lang w:eastAsia="hi-IN" w:bidi="hi-IN"/>
        </w:rPr>
        <w:t>) нарушение срока предоставления муниципальной услуги;</w:t>
      </w:r>
    </w:p>
    <w:p w:rsidR="00EB1209" w:rsidRPr="00EB1209" w:rsidRDefault="008E73BD" w:rsidP="00EB1209">
      <w:pPr>
        <w:ind w:firstLine="698"/>
        <w:jc w:val="both"/>
        <w:rPr>
          <w:rFonts w:eastAsia="Times New Roman"/>
          <w:kern w:val="1"/>
          <w:sz w:val="28"/>
          <w:lang w:eastAsia="hi-IN" w:bidi="hi-IN"/>
        </w:rPr>
      </w:pPr>
      <w:r>
        <w:rPr>
          <w:rFonts w:eastAsia="Times New Roman"/>
          <w:kern w:val="1"/>
          <w:sz w:val="28"/>
          <w:lang w:eastAsia="hi-IN" w:bidi="hi-IN"/>
        </w:rPr>
        <w:t>в</w:t>
      </w:r>
      <w:r w:rsidR="00EB1209" w:rsidRPr="00EB1209">
        <w:rPr>
          <w:rFonts w:eastAsia="Times New Roman"/>
          <w:kern w:val="1"/>
          <w:sz w:val="28"/>
          <w:lang w:eastAsia="hi-IN" w:bidi="hi-IN"/>
        </w:rPr>
        <w:t xml:space="preserve">) требование у заявителя документов или информации либо осуществления действий, представление или осуществление которых не </w:t>
      </w:r>
      <w:r w:rsidR="00EB1209" w:rsidRPr="00EB1209">
        <w:rPr>
          <w:rFonts w:eastAsia="Times New Roman"/>
          <w:kern w:val="1"/>
          <w:sz w:val="28"/>
          <w:lang w:eastAsia="hi-IN" w:bidi="hi-IN"/>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B1209" w:rsidRPr="00EB1209" w:rsidRDefault="008E73BD" w:rsidP="00EB1209">
      <w:pPr>
        <w:ind w:firstLine="698"/>
        <w:jc w:val="both"/>
        <w:rPr>
          <w:rFonts w:eastAsia="Times New Roman"/>
          <w:kern w:val="1"/>
          <w:sz w:val="28"/>
          <w:lang w:eastAsia="hi-IN" w:bidi="hi-IN"/>
        </w:rPr>
      </w:pPr>
      <w:r>
        <w:rPr>
          <w:rFonts w:eastAsia="Times New Roman"/>
          <w:kern w:val="1"/>
          <w:sz w:val="28"/>
          <w:lang w:eastAsia="hi-IN" w:bidi="hi-IN"/>
        </w:rPr>
        <w:t>г</w:t>
      </w:r>
      <w:r w:rsidR="00EB1209" w:rsidRPr="00EB1209">
        <w:rPr>
          <w:rFonts w:eastAsia="Times New Roman"/>
          <w:kern w:val="1"/>
          <w:sz w:val="28"/>
          <w:lang w:eastAsia="hi-IN" w:bidi="hi-IN"/>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B1209" w:rsidRPr="00EB1209" w:rsidRDefault="008E73BD" w:rsidP="00EB1209">
      <w:pPr>
        <w:ind w:firstLine="698"/>
        <w:jc w:val="both"/>
        <w:rPr>
          <w:rFonts w:eastAsia="Times New Roman"/>
          <w:kern w:val="1"/>
          <w:sz w:val="28"/>
          <w:lang w:eastAsia="hi-IN" w:bidi="hi-IN"/>
        </w:rPr>
      </w:pPr>
      <w:r>
        <w:rPr>
          <w:rFonts w:eastAsia="Times New Roman"/>
          <w:kern w:val="1"/>
          <w:sz w:val="28"/>
          <w:lang w:eastAsia="hi-IN" w:bidi="hi-IN"/>
        </w:rPr>
        <w:t>д</w:t>
      </w:r>
      <w:r w:rsidR="00EB1209" w:rsidRPr="00EB1209">
        <w:rPr>
          <w:rFonts w:eastAsia="Times New Roman"/>
          <w:kern w:val="1"/>
          <w:sz w:val="28"/>
          <w:lang w:eastAsia="hi-IN" w:bidi="hi-I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1209" w:rsidRPr="00EB1209" w:rsidRDefault="008E73BD" w:rsidP="00EB1209">
      <w:pPr>
        <w:ind w:firstLine="698"/>
        <w:jc w:val="both"/>
        <w:rPr>
          <w:rFonts w:eastAsia="Times New Roman"/>
          <w:kern w:val="1"/>
          <w:sz w:val="28"/>
          <w:lang w:eastAsia="hi-IN" w:bidi="hi-IN"/>
        </w:rPr>
      </w:pPr>
      <w:r>
        <w:rPr>
          <w:rFonts w:eastAsia="Times New Roman"/>
          <w:kern w:val="1"/>
          <w:sz w:val="28"/>
          <w:lang w:eastAsia="hi-IN" w:bidi="hi-IN"/>
        </w:rPr>
        <w:t>е</w:t>
      </w:r>
      <w:r w:rsidR="00EB1209" w:rsidRPr="00EB1209">
        <w:rPr>
          <w:rFonts w:eastAsia="Times New Roman"/>
          <w:kern w:val="1"/>
          <w:sz w:val="28"/>
          <w:lang w:eastAsia="hi-IN" w:bidi="hi-I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1209" w:rsidRPr="00EB1209" w:rsidRDefault="00067952" w:rsidP="00EB1209">
      <w:pPr>
        <w:ind w:firstLine="698"/>
        <w:jc w:val="both"/>
        <w:rPr>
          <w:rFonts w:eastAsia="Times New Roman"/>
          <w:kern w:val="1"/>
          <w:sz w:val="28"/>
          <w:lang w:eastAsia="hi-IN" w:bidi="hi-IN"/>
        </w:rPr>
      </w:pPr>
      <w:r>
        <w:rPr>
          <w:rFonts w:eastAsia="Times New Roman"/>
          <w:kern w:val="1"/>
          <w:sz w:val="28"/>
          <w:lang w:eastAsia="hi-IN" w:bidi="hi-IN"/>
        </w:rPr>
        <w:t>ж</w:t>
      </w:r>
      <w:r w:rsidR="00EB1209" w:rsidRPr="00EB1209">
        <w:rPr>
          <w:rFonts w:eastAsia="Times New Roman"/>
          <w:kern w:val="1"/>
          <w:sz w:val="28"/>
          <w:lang w:eastAsia="hi-IN" w:bidi="hi-IN"/>
        </w:rPr>
        <w:t>) отказ адм</w:t>
      </w:r>
      <w:r w:rsidR="004D70A4">
        <w:rPr>
          <w:rFonts w:eastAsia="Times New Roman"/>
          <w:kern w:val="1"/>
          <w:sz w:val="28"/>
          <w:lang w:eastAsia="hi-IN" w:bidi="hi-IN"/>
        </w:rPr>
        <w:t>инистрации Восточное сельского поселения</w:t>
      </w:r>
      <w:r w:rsidR="00EB1209" w:rsidRPr="00EB1209">
        <w:rPr>
          <w:rFonts w:eastAsia="Times New Roman"/>
          <w:kern w:val="1"/>
          <w:sz w:val="28"/>
          <w:lang w:eastAsia="hi-IN" w:bidi="hi-IN"/>
        </w:rPr>
        <w:t>,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1209" w:rsidRPr="00EB1209" w:rsidRDefault="00067952" w:rsidP="00EB1209">
      <w:pPr>
        <w:ind w:firstLine="698"/>
        <w:jc w:val="both"/>
        <w:rPr>
          <w:rFonts w:eastAsia="Times New Roman"/>
          <w:kern w:val="1"/>
          <w:sz w:val="28"/>
          <w:lang w:eastAsia="hi-IN" w:bidi="hi-IN"/>
        </w:rPr>
      </w:pPr>
      <w:r>
        <w:rPr>
          <w:rFonts w:eastAsia="Times New Roman"/>
          <w:kern w:val="1"/>
          <w:sz w:val="28"/>
          <w:lang w:eastAsia="hi-IN" w:bidi="hi-IN"/>
        </w:rPr>
        <w:t>з</w:t>
      </w:r>
      <w:r w:rsidR="00EB1209" w:rsidRPr="00EB1209">
        <w:rPr>
          <w:rFonts w:eastAsia="Times New Roman"/>
          <w:kern w:val="1"/>
          <w:sz w:val="28"/>
          <w:lang w:eastAsia="hi-IN" w:bidi="hi-IN"/>
        </w:rPr>
        <w:t>) нарушение срока или порядка выдачи документов по результатам предоставления государственной или муниципальной услуги;</w:t>
      </w:r>
    </w:p>
    <w:p w:rsidR="00EB1209" w:rsidRPr="00EB1209" w:rsidRDefault="00067952" w:rsidP="00EB1209">
      <w:pPr>
        <w:ind w:firstLine="698"/>
        <w:jc w:val="both"/>
        <w:rPr>
          <w:rFonts w:eastAsia="Times New Roman"/>
          <w:kern w:val="1"/>
          <w:sz w:val="28"/>
          <w:lang w:eastAsia="hi-IN" w:bidi="hi-IN"/>
        </w:rPr>
      </w:pPr>
      <w:r>
        <w:rPr>
          <w:rFonts w:eastAsia="Times New Roman"/>
          <w:kern w:val="1"/>
          <w:sz w:val="28"/>
          <w:lang w:eastAsia="hi-IN" w:bidi="hi-IN"/>
        </w:rPr>
        <w:t>и</w:t>
      </w:r>
      <w:r w:rsidR="00EB1209" w:rsidRPr="00EB1209">
        <w:rPr>
          <w:rFonts w:eastAsia="Times New Roman"/>
          <w:kern w:val="1"/>
          <w:sz w:val="28"/>
          <w:lang w:eastAsia="hi-IN" w:bidi="hi-I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EB1209" w:rsidRPr="00EB1209" w:rsidRDefault="00067952" w:rsidP="00EB1209">
      <w:pPr>
        <w:ind w:firstLine="698"/>
        <w:jc w:val="both"/>
        <w:rPr>
          <w:rFonts w:eastAsia="Times New Roman"/>
          <w:kern w:val="1"/>
          <w:sz w:val="28"/>
          <w:lang w:eastAsia="hi-IN" w:bidi="hi-IN"/>
        </w:rPr>
      </w:pPr>
      <w:r>
        <w:rPr>
          <w:rFonts w:eastAsia="Times New Roman"/>
          <w:kern w:val="1"/>
          <w:sz w:val="28"/>
          <w:lang w:eastAsia="hi-IN" w:bidi="hi-IN"/>
        </w:rPr>
        <w:t>к</w:t>
      </w:r>
      <w:r w:rsidR="00EB1209" w:rsidRPr="00EB1209">
        <w:rPr>
          <w:rFonts w:eastAsia="Times New Roman"/>
          <w:kern w:val="1"/>
          <w:sz w:val="28"/>
          <w:lang w:eastAsia="hi-IN" w:bidi="hi-IN"/>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EB1209" w:rsidRPr="00EB1209" w:rsidRDefault="00EB1209" w:rsidP="00EB1209">
      <w:pPr>
        <w:ind w:firstLine="698"/>
        <w:jc w:val="both"/>
        <w:rPr>
          <w:rFonts w:eastAsia="Times New Roman"/>
          <w:kern w:val="1"/>
          <w:sz w:val="28"/>
          <w:lang w:eastAsia="hi-IN" w:bidi="hi-IN"/>
        </w:rPr>
      </w:pPr>
      <w:r w:rsidRPr="00D0530E">
        <w:rPr>
          <w:rFonts w:eastAsia="Times New Roman"/>
          <w:color w:val="000000"/>
          <w:kern w:val="1"/>
          <w:sz w:val="28"/>
          <w:lang w:eastAsia="hi-IN" w:bidi="hi-IN"/>
        </w:rPr>
        <w:t>1</w:t>
      </w:r>
      <w:r w:rsidR="001C7AA1" w:rsidRPr="00D0530E">
        <w:rPr>
          <w:rFonts w:eastAsia="Times New Roman"/>
          <w:color w:val="000000"/>
          <w:kern w:val="1"/>
          <w:sz w:val="28"/>
          <w:lang w:eastAsia="hi-IN" w:bidi="hi-IN"/>
        </w:rPr>
        <w:t>3</w:t>
      </w:r>
      <w:r w:rsidRPr="00D0530E">
        <w:rPr>
          <w:rFonts w:eastAsia="Times New Roman"/>
          <w:color w:val="000000"/>
          <w:kern w:val="1"/>
          <w:sz w:val="28"/>
          <w:lang w:eastAsia="hi-IN" w:bidi="hi-IN"/>
        </w:rPr>
        <w:t>. Не позднее дня, следующего за днем принятия решения, указанного в пункте 1</w:t>
      </w:r>
      <w:r w:rsidR="001C7AA1" w:rsidRPr="00D0530E">
        <w:rPr>
          <w:rFonts w:eastAsia="Times New Roman"/>
          <w:color w:val="000000"/>
          <w:kern w:val="1"/>
          <w:sz w:val="28"/>
          <w:lang w:eastAsia="hi-IN" w:bidi="hi-IN"/>
        </w:rPr>
        <w:t>0</w:t>
      </w:r>
      <w:r w:rsidRPr="00D0530E">
        <w:rPr>
          <w:rFonts w:eastAsia="Times New Roman"/>
          <w:color w:val="000000"/>
          <w:kern w:val="1"/>
          <w:sz w:val="28"/>
          <w:lang w:eastAsia="hi-IN" w:bidi="hi-IN"/>
        </w:rPr>
        <w:t xml:space="preserve"> настоящего раздела, заявителю в письменной форме и по желанию заявителя в электронной</w:t>
      </w:r>
      <w:r w:rsidRPr="00EB1209">
        <w:rPr>
          <w:rFonts w:eastAsia="Times New Roman"/>
          <w:kern w:val="1"/>
          <w:sz w:val="28"/>
          <w:lang w:eastAsia="hi-IN" w:bidi="hi-IN"/>
        </w:rPr>
        <w:t xml:space="preserve"> форме направляется мотивированный ответ о результатах рассмотрения жалобы.</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t>В случае признания жалобы подлежащей удовлетворению в ответе заявителю, указанном в первом абзаце настоящего пункта,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B1209" w:rsidRPr="00EB1209" w:rsidRDefault="00EB1209" w:rsidP="00EB1209">
      <w:pPr>
        <w:ind w:firstLine="698"/>
        <w:jc w:val="both"/>
        <w:rPr>
          <w:rFonts w:eastAsia="Times New Roman"/>
          <w:kern w:val="1"/>
          <w:sz w:val="28"/>
          <w:lang w:eastAsia="hi-IN" w:bidi="hi-IN"/>
        </w:rPr>
      </w:pPr>
      <w:r w:rsidRPr="00EB1209">
        <w:rPr>
          <w:rFonts w:eastAsia="Times New Roman"/>
          <w:kern w:val="1"/>
          <w:sz w:val="28"/>
          <w:lang w:eastAsia="hi-IN" w:bidi="hi-IN"/>
        </w:rPr>
        <w:lastRenderedPageBreak/>
        <w:t>В случае признания жалобы не подлежащей удовлетворению в ответе заявителю, указанном в первом абзаце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D10C1" w:rsidRDefault="00113BC6" w:rsidP="00113BC6">
      <w:pPr>
        <w:ind w:firstLine="698"/>
        <w:jc w:val="both"/>
        <w:rPr>
          <w:rFonts w:eastAsia="Times New Roman"/>
          <w:color w:val="000000"/>
          <w:sz w:val="28"/>
          <w:szCs w:val="28"/>
          <w:shd w:val="clear" w:color="auto" w:fill="FFFFFF"/>
        </w:rPr>
      </w:pPr>
      <w:r w:rsidRPr="00D0530E">
        <w:rPr>
          <w:rFonts w:eastAsia="Times New Roman"/>
          <w:color w:val="000000"/>
          <w:kern w:val="1"/>
          <w:sz w:val="28"/>
          <w:szCs w:val="28"/>
          <w:lang w:eastAsia="hi-IN" w:bidi="hi-IN"/>
        </w:rPr>
        <w:t xml:space="preserve">14. </w:t>
      </w:r>
      <w:r w:rsidR="001D10C1" w:rsidRPr="00D0530E">
        <w:rPr>
          <w:rFonts w:eastAsia="Times New Roman"/>
          <w:color w:val="000000"/>
          <w:sz w:val="28"/>
          <w:szCs w:val="28"/>
          <w:shd w:val="clear" w:color="auto" w:fill="FFFFF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1" w:anchor="dst226" w:history="1">
        <w:r w:rsidR="001D10C1" w:rsidRPr="00D0530E">
          <w:rPr>
            <w:rFonts w:eastAsia="Times New Roman"/>
            <w:color w:val="000000"/>
            <w:sz w:val="28"/>
            <w:szCs w:val="28"/>
            <w:shd w:val="clear" w:color="auto" w:fill="FFFFFF"/>
          </w:rPr>
          <w:t>частью 1</w:t>
        </w:r>
      </w:hyperlink>
      <w:r w:rsidR="001D10C1" w:rsidRPr="00D0530E">
        <w:rPr>
          <w:rFonts w:eastAsia="Times New Roman"/>
          <w:color w:val="000000"/>
          <w:sz w:val="28"/>
          <w:szCs w:val="28"/>
          <w:shd w:val="clear" w:color="auto" w:fill="FFFFFF"/>
        </w:rPr>
        <w:t> ст. 11.2 Федерального закона № 210-ФЗ, незамедлительно направляют имеющиеся материалы в органы прокуратуры.</w:t>
      </w:r>
    </w:p>
    <w:p w:rsidR="00FE78D6" w:rsidRDefault="00FE78D6" w:rsidP="00113BC6">
      <w:pPr>
        <w:ind w:firstLine="698"/>
        <w:jc w:val="both"/>
        <w:rPr>
          <w:rFonts w:eastAsia="Times New Roman"/>
          <w:color w:val="000000"/>
          <w:sz w:val="28"/>
          <w:szCs w:val="28"/>
          <w:shd w:val="clear" w:color="auto" w:fill="FFFFFF"/>
        </w:rPr>
      </w:pPr>
    </w:p>
    <w:p w:rsidR="00ED1D87" w:rsidRPr="00631536" w:rsidRDefault="00ED1D87" w:rsidP="00ED1D87">
      <w:pPr>
        <w:pageBreakBefore/>
        <w:ind w:firstLine="698"/>
        <w:jc w:val="right"/>
        <w:rPr>
          <w:rStyle w:val="a5"/>
          <w:b w:val="0"/>
          <w:color w:val="auto"/>
        </w:rPr>
      </w:pPr>
      <w:r w:rsidRPr="00631536">
        <w:rPr>
          <w:rStyle w:val="a5"/>
          <w:b w:val="0"/>
          <w:color w:val="auto"/>
        </w:rPr>
        <w:lastRenderedPageBreak/>
        <w:t>Приложение</w:t>
      </w:r>
      <w:r w:rsidR="00975D3E" w:rsidRPr="00631536">
        <w:rPr>
          <w:rStyle w:val="a5"/>
          <w:b w:val="0"/>
          <w:color w:val="auto"/>
        </w:rPr>
        <w:t xml:space="preserve"> №1</w:t>
      </w:r>
      <w:r w:rsidRPr="00631536">
        <w:rPr>
          <w:rStyle w:val="a5"/>
          <w:b w:val="0"/>
          <w:color w:val="auto"/>
        </w:rPr>
        <w:t xml:space="preserve"> </w:t>
      </w:r>
    </w:p>
    <w:p w:rsidR="00ED1D87" w:rsidRPr="00631536" w:rsidRDefault="00ED1D87" w:rsidP="00ED1D87">
      <w:pPr>
        <w:ind w:firstLine="698"/>
        <w:jc w:val="right"/>
        <w:rPr>
          <w:rStyle w:val="a5"/>
          <w:b w:val="0"/>
          <w:color w:val="auto"/>
        </w:rPr>
      </w:pPr>
      <w:r w:rsidRPr="00631536">
        <w:rPr>
          <w:rStyle w:val="a5"/>
          <w:b w:val="0"/>
          <w:color w:val="auto"/>
        </w:rPr>
        <w:t>к административному регламенту</w:t>
      </w:r>
    </w:p>
    <w:p w:rsidR="00ED1D87" w:rsidRPr="00631536" w:rsidRDefault="00ED1D87" w:rsidP="00ED1D87"/>
    <w:tbl>
      <w:tblPr>
        <w:tblW w:w="0" w:type="auto"/>
        <w:tblInd w:w="4928" w:type="dxa"/>
        <w:tblLook w:val="01E0" w:firstRow="1" w:lastRow="1" w:firstColumn="1" w:lastColumn="1" w:noHBand="0" w:noVBand="0"/>
      </w:tblPr>
      <w:tblGrid>
        <w:gridCol w:w="4643"/>
      </w:tblGrid>
      <w:tr w:rsidR="00ED1D87" w:rsidRPr="00631536" w:rsidTr="00ED1D87">
        <w:tc>
          <w:tcPr>
            <w:tcW w:w="5208" w:type="dxa"/>
          </w:tcPr>
          <w:p w:rsidR="00ED1D87" w:rsidRPr="00631536" w:rsidRDefault="00ED1D87" w:rsidP="00ED1D87">
            <w:pPr>
              <w:spacing w:line="192" w:lineRule="auto"/>
              <w:jc w:val="right"/>
            </w:pPr>
            <w:r w:rsidRPr="00631536">
              <w:t xml:space="preserve">Главе администрации </w:t>
            </w:r>
            <w:r w:rsidR="004D70A4">
              <w:t xml:space="preserve">Восточного </w:t>
            </w:r>
            <w:r w:rsidRPr="00631536">
              <w:t>сел</w:t>
            </w:r>
            <w:r w:rsidR="004D70A4">
              <w:t xml:space="preserve">ьского поселения </w:t>
            </w:r>
            <w:r w:rsidRPr="00631536">
              <w:t>Хабаровского муниципального района</w:t>
            </w:r>
          </w:p>
          <w:p w:rsidR="00ED1D87" w:rsidRPr="00631536" w:rsidRDefault="00ED1D87" w:rsidP="00ED1D87">
            <w:pPr>
              <w:spacing w:line="192" w:lineRule="auto"/>
              <w:jc w:val="right"/>
            </w:pPr>
          </w:p>
          <w:p w:rsidR="00ED1D87" w:rsidRPr="00631536" w:rsidRDefault="00ED1D87" w:rsidP="00ED1D87">
            <w:pPr>
              <w:spacing w:line="192" w:lineRule="auto"/>
              <w:jc w:val="right"/>
            </w:pPr>
            <w:r w:rsidRPr="00631536">
              <w:t>от_______________________________</w:t>
            </w:r>
          </w:p>
          <w:p w:rsidR="00ED1D87" w:rsidRPr="00631536" w:rsidRDefault="00ED1D87" w:rsidP="00ED1D87">
            <w:pPr>
              <w:spacing w:line="192" w:lineRule="auto"/>
              <w:jc w:val="right"/>
            </w:pPr>
            <w:r w:rsidRPr="00631536">
              <w:t xml:space="preserve">_________________________________                                                      </w:t>
            </w:r>
          </w:p>
          <w:p w:rsidR="00ED1D87" w:rsidRPr="00631536" w:rsidRDefault="00ED1D87" w:rsidP="00ED1D87">
            <w:pPr>
              <w:spacing w:line="192" w:lineRule="auto"/>
              <w:jc w:val="right"/>
            </w:pPr>
            <w:r w:rsidRPr="00631536">
              <w:t>_________________________________</w:t>
            </w:r>
          </w:p>
          <w:p w:rsidR="00ED1D87" w:rsidRPr="00631536" w:rsidRDefault="00ED1D87" w:rsidP="00ED1D87">
            <w:pPr>
              <w:spacing w:line="192" w:lineRule="auto"/>
              <w:jc w:val="right"/>
            </w:pPr>
            <w:r w:rsidRPr="00631536">
              <w:t>проживающего(ей)________________</w:t>
            </w:r>
          </w:p>
          <w:p w:rsidR="00ED1D87" w:rsidRPr="00631536" w:rsidRDefault="00ED1D87" w:rsidP="00ED1D87">
            <w:pPr>
              <w:tabs>
                <w:tab w:val="left" w:pos="5529"/>
              </w:tabs>
              <w:spacing w:line="192" w:lineRule="auto"/>
              <w:jc w:val="right"/>
            </w:pPr>
            <w:r w:rsidRPr="00631536">
              <w:t>_________________________________</w:t>
            </w:r>
          </w:p>
          <w:p w:rsidR="00ED1D87" w:rsidRPr="00631536" w:rsidRDefault="00ED1D87" w:rsidP="00ED1D87">
            <w:pPr>
              <w:spacing w:line="192" w:lineRule="auto"/>
              <w:jc w:val="right"/>
            </w:pPr>
            <w:r w:rsidRPr="00631536">
              <w:t>_________________________________                                                                             (город, улица, дом №, квартира №)</w:t>
            </w:r>
          </w:p>
          <w:p w:rsidR="00ED1D87" w:rsidRPr="00631536" w:rsidRDefault="00ED1D87" w:rsidP="00ED1D87">
            <w:pPr>
              <w:spacing w:line="192" w:lineRule="auto"/>
              <w:jc w:val="right"/>
            </w:pPr>
            <w:r w:rsidRPr="00631536">
              <w:t xml:space="preserve">                                                                паспорт__________________________</w:t>
            </w:r>
          </w:p>
          <w:p w:rsidR="00ED1D87" w:rsidRPr="00631536" w:rsidRDefault="00ED1D87" w:rsidP="00ED1D87">
            <w:pPr>
              <w:spacing w:line="192" w:lineRule="auto"/>
              <w:jc w:val="right"/>
            </w:pPr>
            <w:r w:rsidRPr="00631536">
              <w:t xml:space="preserve">_________________________________ </w:t>
            </w:r>
          </w:p>
          <w:p w:rsidR="00ED1D87" w:rsidRPr="00631536" w:rsidRDefault="00ED1D87" w:rsidP="00ED1D87">
            <w:pPr>
              <w:spacing w:line="192" w:lineRule="auto"/>
              <w:jc w:val="right"/>
            </w:pPr>
            <w:r w:rsidRPr="00631536">
              <w:t xml:space="preserve">_________________________________ </w:t>
            </w:r>
          </w:p>
          <w:p w:rsidR="00ED1D87" w:rsidRPr="00631536" w:rsidRDefault="00ED1D87" w:rsidP="00ED1D87">
            <w:pPr>
              <w:spacing w:line="192" w:lineRule="auto"/>
              <w:jc w:val="right"/>
            </w:pPr>
            <w:r w:rsidRPr="00631536">
              <w:t>(серия , №__, кем выдан, когда)</w:t>
            </w:r>
          </w:p>
          <w:p w:rsidR="00ED1D87" w:rsidRPr="00631536" w:rsidRDefault="00ED1D87" w:rsidP="00ED1D87">
            <w:pPr>
              <w:spacing w:line="192" w:lineRule="auto"/>
              <w:jc w:val="right"/>
            </w:pPr>
            <w:r w:rsidRPr="00631536">
              <w:t>тел.:_____________________________</w:t>
            </w:r>
          </w:p>
          <w:p w:rsidR="004D70A4" w:rsidRDefault="00ED1D87" w:rsidP="00ED1D87">
            <w:pPr>
              <w:spacing w:line="192" w:lineRule="auto"/>
              <w:jc w:val="right"/>
              <w:rPr>
                <w:sz w:val="22"/>
              </w:rPr>
            </w:pPr>
            <w:r w:rsidRPr="00631536">
              <w:rPr>
                <w:sz w:val="22"/>
              </w:rPr>
              <w:t>(для юридич</w:t>
            </w:r>
            <w:r w:rsidR="004D70A4">
              <w:rPr>
                <w:sz w:val="22"/>
              </w:rPr>
              <w:t xml:space="preserve">еских лиц – полное </w:t>
            </w:r>
          </w:p>
          <w:p w:rsidR="004D70A4" w:rsidRDefault="00CF7836" w:rsidP="004D70A4">
            <w:pPr>
              <w:spacing w:line="192" w:lineRule="auto"/>
              <w:rPr>
                <w:sz w:val="22"/>
              </w:rPr>
            </w:pPr>
            <w:r>
              <w:rPr>
                <w:sz w:val="22"/>
              </w:rPr>
              <w:t xml:space="preserve">        н</w:t>
            </w:r>
            <w:r w:rsidR="004D70A4">
              <w:rPr>
                <w:sz w:val="22"/>
              </w:rPr>
              <w:t xml:space="preserve">аименование </w:t>
            </w:r>
            <w:r w:rsidR="00ED1D87" w:rsidRPr="00631536">
              <w:rPr>
                <w:sz w:val="22"/>
              </w:rPr>
              <w:t>в со</w:t>
            </w:r>
            <w:r w:rsidR="004D70A4">
              <w:rPr>
                <w:sz w:val="22"/>
              </w:rPr>
              <w:t xml:space="preserve">ответствии    </w:t>
            </w:r>
          </w:p>
          <w:p w:rsidR="004D70A4" w:rsidRDefault="004D70A4" w:rsidP="004D70A4">
            <w:pPr>
              <w:spacing w:line="192" w:lineRule="auto"/>
              <w:rPr>
                <w:sz w:val="22"/>
              </w:rPr>
            </w:pPr>
            <w:r>
              <w:rPr>
                <w:sz w:val="22"/>
              </w:rPr>
              <w:t xml:space="preserve">        учредительными документами </w:t>
            </w:r>
          </w:p>
          <w:p w:rsidR="00ED1D87" w:rsidRPr="00631536" w:rsidRDefault="004D70A4" w:rsidP="004D70A4">
            <w:pPr>
              <w:spacing w:line="192" w:lineRule="auto"/>
              <w:rPr>
                <w:sz w:val="22"/>
              </w:rPr>
            </w:pPr>
            <w:r>
              <w:rPr>
                <w:sz w:val="22"/>
              </w:rPr>
              <w:t xml:space="preserve">       </w:t>
            </w:r>
            <w:r w:rsidR="00ED1D87" w:rsidRPr="00631536">
              <w:rPr>
                <w:sz w:val="22"/>
              </w:rPr>
              <w:t xml:space="preserve">юридический и почтовый адреса, телефон, </w:t>
            </w:r>
          </w:p>
          <w:p w:rsidR="00ED1D87" w:rsidRPr="00631536" w:rsidRDefault="004D70A4" w:rsidP="004D70A4">
            <w:pPr>
              <w:spacing w:line="192" w:lineRule="auto"/>
              <w:jc w:val="center"/>
            </w:pPr>
            <w:r>
              <w:rPr>
                <w:sz w:val="22"/>
              </w:rPr>
              <w:t xml:space="preserve">    </w:t>
            </w:r>
            <w:r w:rsidR="00ED1D87" w:rsidRPr="00631536">
              <w:rPr>
                <w:sz w:val="22"/>
              </w:rPr>
              <w:t>фамилия, имя, отчество руководителя</w:t>
            </w:r>
            <w:r w:rsidR="00ED1D87" w:rsidRPr="00631536">
              <w:t>)</w:t>
            </w:r>
          </w:p>
        </w:tc>
      </w:tr>
    </w:tbl>
    <w:p w:rsidR="00ED1D87" w:rsidRPr="00631536" w:rsidRDefault="00ED1D87" w:rsidP="00ED1D87">
      <w:pPr>
        <w:ind w:firstLine="698"/>
        <w:jc w:val="right"/>
      </w:pPr>
    </w:p>
    <w:p w:rsidR="00EE7945" w:rsidRPr="004D70A4" w:rsidRDefault="00EE7945" w:rsidP="00BE4FFC">
      <w:pPr>
        <w:shd w:val="clear" w:color="auto" w:fill="FFFFFF"/>
        <w:spacing w:line="288" w:lineRule="atLeast"/>
        <w:jc w:val="center"/>
        <w:textAlignment w:val="baseline"/>
        <w:rPr>
          <w:rFonts w:eastAsia="Times New Roman"/>
          <w:color w:val="3C3C3C"/>
          <w:spacing w:val="2"/>
          <w:sz w:val="28"/>
          <w:szCs w:val="28"/>
        </w:rPr>
      </w:pPr>
      <w:r w:rsidRPr="004D70A4">
        <w:rPr>
          <w:rFonts w:eastAsia="Times New Roman"/>
          <w:color w:val="3C3C3C"/>
          <w:spacing w:val="2"/>
          <w:sz w:val="28"/>
          <w:szCs w:val="28"/>
        </w:rPr>
        <w:t xml:space="preserve">Заявление </w:t>
      </w:r>
    </w:p>
    <w:p w:rsidR="00EE7945" w:rsidRPr="004D70A4" w:rsidRDefault="00EE7945" w:rsidP="00BE4FFC">
      <w:pPr>
        <w:shd w:val="clear" w:color="auto" w:fill="FFFFFF"/>
        <w:spacing w:line="288" w:lineRule="atLeast"/>
        <w:jc w:val="center"/>
        <w:textAlignment w:val="baseline"/>
        <w:rPr>
          <w:rFonts w:eastAsia="Times New Roman"/>
          <w:color w:val="3C3C3C"/>
          <w:spacing w:val="2"/>
          <w:sz w:val="28"/>
          <w:szCs w:val="28"/>
        </w:rPr>
      </w:pPr>
      <w:r w:rsidRPr="004D70A4">
        <w:rPr>
          <w:rFonts w:eastAsia="Times New Roman"/>
          <w:color w:val="3C3C3C"/>
          <w:spacing w:val="2"/>
          <w:sz w:val="28"/>
          <w:szCs w:val="28"/>
        </w:rPr>
        <w:t>о присвоении объекту адресации адреса или аннулировании его адреса</w:t>
      </w:r>
    </w:p>
    <w:p w:rsidR="00EE7945" w:rsidRPr="00EE7945" w:rsidRDefault="00EE7945" w:rsidP="00EE7945">
      <w:pPr>
        <w:shd w:val="clear" w:color="auto" w:fill="FFFFFF"/>
        <w:spacing w:line="315" w:lineRule="atLeast"/>
        <w:textAlignment w:val="baseline"/>
        <w:rPr>
          <w:rFonts w:eastAsia="Times New Roman"/>
          <w:color w:val="2D2D2D"/>
          <w:spacing w:val="2"/>
          <w:sz w:val="21"/>
          <w:szCs w:val="21"/>
        </w:rPr>
      </w:pPr>
    </w:p>
    <w:tbl>
      <w:tblPr>
        <w:tblW w:w="0" w:type="auto"/>
        <w:tblCellMar>
          <w:left w:w="0" w:type="dxa"/>
          <w:right w:w="0" w:type="dxa"/>
        </w:tblCellMar>
        <w:tblLook w:val="04A0" w:firstRow="1" w:lastRow="0" w:firstColumn="1" w:lastColumn="0" w:noHBand="0" w:noVBand="1"/>
      </w:tblPr>
      <w:tblGrid>
        <w:gridCol w:w="690"/>
        <w:gridCol w:w="493"/>
        <w:gridCol w:w="1853"/>
        <w:gridCol w:w="456"/>
        <w:gridCol w:w="683"/>
        <w:gridCol w:w="630"/>
        <w:gridCol w:w="1246"/>
        <w:gridCol w:w="354"/>
        <w:gridCol w:w="465"/>
        <w:gridCol w:w="589"/>
        <w:gridCol w:w="1896"/>
      </w:tblGrid>
      <w:tr w:rsidR="00EE7945" w:rsidRPr="006A37BE" w:rsidTr="00D0530E">
        <w:trPr>
          <w:trHeight w:val="15"/>
        </w:trPr>
        <w:tc>
          <w:tcPr>
            <w:tcW w:w="739" w:type="dxa"/>
            <w:hideMark/>
          </w:tcPr>
          <w:p w:rsidR="00EE7945" w:rsidRPr="006A37BE" w:rsidRDefault="00EE7945" w:rsidP="00D0530E">
            <w:pPr>
              <w:rPr>
                <w:rFonts w:ascii="Arial" w:eastAsia="Times New Roman" w:hAnsi="Arial" w:cs="Arial"/>
                <w:color w:val="2D2D2D"/>
                <w:spacing w:val="2"/>
                <w:sz w:val="21"/>
                <w:szCs w:val="21"/>
              </w:rPr>
            </w:pPr>
          </w:p>
        </w:tc>
        <w:tc>
          <w:tcPr>
            <w:tcW w:w="554" w:type="dxa"/>
            <w:hideMark/>
          </w:tcPr>
          <w:p w:rsidR="00EE7945" w:rsidRPr="006A37BE" w:rsidRDefault="00EE7945" w:rsidP="00D0530E">
            <w:pPr>
              <w:rPr>
                <w:rFonts w:eastAsia="Times New Roman"/>
                <w:sz w:val="20"/>
                <w:szCs w:val="20"/>
              </w:rPr>
            </w:pPr>
          </w:p>
        </w:tc>
        <w:tc>
          <w:tcPr>
            <w:tcW w:w="2218" w:type="dxa"/>
            <w:hideMark/>
          </w:tcPr>
          <w:p w:rsidR="00EE7945" w:rsidRPr="006A37BE" w:rsidRDefault="00EE7945" w:rsidP="00D0530E">
            <w:pPr>
              <w:rPr>
                <w:rFonts w:eastAsia="Times New Roman"/>
                <w:sz w:val="20"/>
                <w:szCs w:val="20"/>
              </w:rPr>
            </w:pPr>
          </w:p>
        </w:tc>
        <w:tc>
          <w:tcPr>
            <w:tcW w:w="554" w:type="dxa"/>
            <w:hideMark/>
          </w:tcPr>
          <w:p w:rsidR="00EE7945" w:rsidRPr="006A37BE" w:rsidRDefault="00EE7945" w:rsidP="00D0530E">
            <w:pPr>
              <w:rPr>
                <w:rFonts w:eastAsia="Times New Roman"/>
                <w:sz w:val="20"/>
                <w:szCs w:val="20"/>
              </w:rPr>
            </w:pPr>
          </w:p>
        </w:tc>
        <w:tc>
          <w:tcPr>
            <w:tcW w:w="924" w:type="dxa"/>
            <w:hideMark/>
          </w:tcPr>
          <w:p w:rsidR="00EE7945" w:rsidRPr="006A37BE" w:rsidRDefault="00EE7945" w:rsidP="00D0530E">
            <w:pPr>
              <w:rPr>
                <w:rFonts w:eastAsia="Times New Roman"/>
                <w:sz w:val="20"/>
                <w:szCs w:val="20"/>
              </w:rPr>
            </w:pPr>
          </w:p>
        </w:tc>
        <w:tc>
          <w:tcPr>
            <w:tcW w:w="739" w:type="dxa"/>
            <w:hideMark/>
          </w:tcPr>
          <w:p w:rsidR="00EE7945" w:rsidRPr="006A37BE" w:rsidRDefault="00EE7945" w:rsidP="00D0530E">
            <w:pPr>
              <w:rPr>
                <w:rFonts w:eastAsia="Times New Roman"/>
                <w:sz w:val="20"/>
                <w:szCs w:val="20"/>
              </w:rPr>
            </w:pPr>
          </w:p>
        </w:tc>
        <w:tc>
          <w:tcPr>
            <w:tcW w:w="1848" w:type="dxa"/>
            <w:hideMark/>
          </w:tcPr>
          <w:p w:rsidR="00EE7945" w:rsidRPr="006A37BE" w:rsidRDefault="00EE7945" w:rsidP="00D0530E">
            <w:pPr>
              <w:rPr>
                <w:rFonts w:eastAsia="Times New Roman"/>
                <w:sz w:val="20"/>
                <w:szCs w:val="20"/>
              </w:rPr>
            </w:pPr>
          </w:p>
        </w:tc>
        <w:tc>
          <w:tcPr>
            <w:tcW w:w="370" w:type="dxa"/>
            <w:hideMark/>
          </w:tcPr>
          <w:p w:rsidR="00EE7945" w:rsidRPr="006A37BE" w:rsidRDefault="00EE7945" w:rsidP="00D0530E">
            <w:pPr>
              <w:rPr>
                <w:rFonts w:eastAsia="Times New Roman"/>
                <w:sz w:val="20"/>
                <w:szCs w:val="20"/>
              </w:rPr>
            </w:pPr>
          </w:p>
        </w:tc>
        <w:tc>
          <w:tcPr>
            <w:tcW w:w="554" w:type="dxa"/>
            <w:hideMark/>
          </w:tcPr>
          <w:p w:rsidR="00EE7945" w:rsidRPr="006A37BE" w:rsidRDefault="00EE7945" w:rsidP="00D0530E">
            <w:pPr>
              <w:rPr>
                <w:rFonts w:eastAsia="Times New Roman"/>
                <w:sz w:val="20"/>
                <w:szCs w:val="20"/>
              </w:rPr>
            </w:pPr>
          </w:p>
        </w:tc>
        <w:tc>
          <w:tcPr>
            <w:tcW w:w="739" w:type="dxa"/>
            <w:hideMark/>
          </w:tcPr>
          <w:p w:rsidR="00EE7945" w:rsidRPr="006A37BE" w:rsidRDefault="00EE7945" w:rsidP="00D0530E">
            <w:pPr>
              <w:rPr>
                <w:rFonts w:eastAsia="Times New Roman"/>
                <w:sz w:val="20"/>
                <w:szCs w:val="20"/>
              </w:rPr>
            </w:pPr>
          </w:p>
        </w:tc>
        <w:tc>
          <w:tcPr>
            <w:tcW w:w="2218" w:type="dxa"/>
            <w:hideMark/>
          </w:tcPr>
          <w:p w:rsidR="00EE7945" w:rsidRPr="006A37BE" w:rsidRDefault="00EE7945" w:rsidP="00D0530E">
            <w:pPr>
              <w:rPr>
                <w:rFonts w:eastAsia="Times New Roman"/>
                <w:sz w:val="20"/>
                <w:szCs w:val="20"/>
              </w:rPr>
            </w:pPr>
          </w:p>
        </w:tc>
      </w:tr>
      <w:tr w:rsidR="00EE7945" w:rsidRPr="006A37BE" w:rsidTr="00D0530E">
        <w:tc>
          <w:tcPr>
            <w:tcW w:w="7577"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6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Всего листов____</w:t>
            </w:r>
          </w:p>
          <w:p w:rsidR="004D70A4" w:rsidRDefault="004D70A4" w:rsidP="00D0530E">
            <w:pPr>
              <w:spacing w:line="315" w:lineRule="atLeast"/>
              <w:textAlignment w:val="baseline"/>
              <w:rPr>
                <w:rFonts w:eastAsia="Times New Roman"/>
                <w:color w:val="2D2D2D"/>
                <w:sz w:val="21"/>
                <w:szCs w:val="21"/>
              </w:rPr>
            </w:pPr>
          </w:p>
          <w:p w:rsidR="004D70A4" w:rsidRPr="006A37BE" w:rsidRDefault="004D70A4" w:rsidP="00D0530E">
            <w:pPr>
              <w:spacing w:line="315" w:lineRule="atLeast"/>
              <w:textAlignment w:val="baseline"/>
              <w:rPr>
                <w:rFonts w:eastAsia="Times New Roman"/>
                <w:color w:val="2D2D2D"/>
                <w:sz w:val="21"/>
                <w:szCs w:val="21"/>
              </w:rPr>
            </w:pPr>
          </w:p>
        </w:tc>
      </w:tr>
      <w:tr w:rsidR="00EE7945" w:rsidRPr="006A37BE" w:rsidTr="00D0530E">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1</w:t>
            </w:r>
            <w:r w:rsidR="004D70A4">
              <w:rPr>
                <w:rFonts w:eastAsia="Times New Roman"/>
                <w:b/>
                <w:bCs/>
                <w:color w:val="2D2D2D"/>
                <w:sz w:val="21"/>
                <w:szCs w:val="21"/>
              </w:rPr>
              <w:t>.</w:t>
            </w:r>
          </w:p>
        </w:tc>
        <w:tc>
          <w:tcPr>
            <w:tcW w:w="4250"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b/>
                <w:bCs/>
                <w:color w:val="2D2D2D"/>
                <w:sz w:val="21"/>
                <w:szCs w:val="21"/>
              </w:rPr>
              <w:t>Заявление</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2</w:t>
            </w:r>
            <w:r w:rsidR="004D70A4">
              <w:rPr>
                <w:rFonts w:eastAsia="Times New Roman"/>
                <w:b/>
                <w:bCs/>
                <w:color w:val="2D2D2D"/>
                <w:sz w:val="21"/>
                <w:szCs w:val="21"/>
              </w:rPr>
              <w:t>.</w:t>
            </w:r>
          </w:p>
        </w:tc>
        <w:tc>
          <w:tcPr>
            <w:tcW w:w="5729"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Заявление принято</w:t>
            </w:r>
            <w:r w:rsidRPr="006A37BE">
              <w:rPr>
                <w:rFonts w:eastAsia="Times New Roman"/>
                <w:color w:val="2D2D2D"/>
                <w:sz w:val="21"/>
                <w:szCs w:val="21"/>
              </w:rPr>
              <w:br/>
              <w:t>регистрационный номер ___________________</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в</w:t>
            </w:r>
          </w:p>
        </w:tc>
        <w:tc>
          <w:tcPr>
            <w:tcW w:w="3696"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729"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количество листов заявления _______________</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4250"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(наименование органа местного самоуправления, органа</w:t>
            </w: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729"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количество прилагаемых документов _________,</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4250"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729"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в том числе оригиналов ______, копий _______,</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4250"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государственной власти субъекта Российской Федерации -</w:t>
            </w: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729"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количество листов в оригиналах ____, копиях ____</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4250"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городов федерального значения или органа местного</w:t>
            </w: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729"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ФИО должностного лица ___________________</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4250"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самоуправления внутригородского муниципального образования</w:t>
            </w: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729"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подпись должностного лица ________________</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4250"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города федерального значения, уполномоченного законом субъекта Российской Федерации на присвоение объектам адресации адресов)</w:t>
            </w: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729" w:type="dxa"/>
            <w:gridSpan w:val="5"/>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729"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дата "___"__________ _____ г.</w:t>
            </w:r>
          </w:p>
          <w:p w:rsidR="004D70A4" w:rsidRDefault="004D70A4" w:rsidP="00D0530E">
            <w:pPr>
              <w:spacing w:line="315" w:lineRule="atLeast"/>
              <w:textAlignment w:val="baseline"/>
              <w:rPr>
                <w:rFonts w:eastAsia="Times New Roman"/>
                <w:color w:val="2D2D2D"/>
                <w:sz w:val="21"/>
                <w:szCs w:val="21"/>
              </w:rPr>
            </w:pPr>
          </w:p>
          <w:p w:rsidR="004D70A4" w:rsidRPr="006A37BE" w:rsidRDefault="004D70A4" w:rsidP="00D0530E">
            <w:pPr>
              <w:spacing w:line="315" w:lineRule="atLeast"/>
              <w:textAlignment w:val="baseline"/>
              <w:rPr>
                <w:rFonts w:eastAsia="Times New Roman"/>
                <w:color w:val="2D2D2D"/>
                <w:sz w:val="21"/>
                <w:szCs w:val="21"/>
              </w:rPr>
            </w:pPr>
          </w:p>
        </w:tc>
      </w:tr>
      <w:tr w:rsidR="00EE7945" w:rsidRPr="006A37BE" w:rsidTr="00D0530E">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lastRenderedPageBreak/>
              <w:t>3.1</w:t>
            </w:r>
            <w:r w:rsidR="004D70A4">
              <w:rPr>
                <w:rFonts w:eastAsia="Times New Roman"/>
                <w:b/>
                <w:bCs/>
                <w:color w:val="2D2D2D"/>
                <w:sz w:val="21"/>
                <w:szCs w:val="21"/>
              </w:rPr>
              <w:t>.</w:t>
            </w:r>
          </w:p>
        </w:tc>
        <w:tc>
          <w:tcPr>
            <w:tcW w:w="107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Прошу в отношении объекта адресации:</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107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Вид:</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Земельный участок</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388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Сооружение</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2957"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Объект незавершенного</w:t>
            </w:r>
          </w:p>
        </w:tc>
      </w:tr>
      <w:tr w:rsidR="00EE7945" w:rsidRPr="006A37BE" w:rsidTr="00D0530E">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Здание</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388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Помещение</w:t>
            </w:r>
          </w:p>
        </w:tc>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2957"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строительства</w:t>
            </w:r>
          </w:p>
        </w:tc>
      </w:tr>
      <w:tr w:rsidR="00EE7945" w:rsidRPr="006A37BE" w:rsidTr="00D0530E">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3.2</w:t>
            </w:r>
            <w:r w:rsidR="004D70A4">
              <w:rPr>
                <w:rFonts w:eastAsia="Times New Roman"/>
                <w:b/>
                <w:bCs/>
                <w:color w:val="2D2D2D"/>
                <w:sz w:val="21"/>
                <w:szCs w:val="21"/>
              </w:rPr>
              <w:t>.</w:t>
            </w:r>
          </w:p>
        </w:tc>
        <w:tc>
          <w:tcPr>
            <w:tcW w:w="107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Присвоить адрес</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1071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В связи с:</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016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Образованием земельного участка(</w:t>
            </w:r>
            <w:proofErr w:type="spellStart"/>
            <w:r w:rsidRPr="006A37BE">
              <w:rPr>
                <w:rFonts w:eastAsia="Times New Roman"/>
                <w:b/>
                <w:bCs/>
                <w:color w:val="2D2D2D"/>
                <w:sz w:val="21"/>
                <w:szCs w:val="21"/>
              </w:rPr>
              <w:t>ов</w:t>
            </w:r>
            <w:proofErr w:type="spellEnd"/>
            <w:r w:rsidRPr="006A37BE">
              <w:rPr>
                <w:rFonts w:eastAsia="Times New Roman"/>
                <w:b/>
                <w:bCs/>
                <w:color w:val="2D2D2D"/>
                <w:sz w:val="21"/>
                <w:szCs w:val="21"/>
              </w:rPr>
              <w:t>) из земель, находящихся в государственной или муниципальной собственности</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Дополнительная информация:</w:t>
            </w:r>
          </w:p>
        </w:tc>
        <w:tc>
          <w:tcPr>
            <w:tcW w:w="739"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1848"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739"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21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4"/>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739"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848"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739"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21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218" w:type="dxa"/>
            <w:tcBorders>
              <w:top w:val="nil"/>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924" w:type="dxa"/>
            <w:tcBorders>
              <w:top w:val="nil"/>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739"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848"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739"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21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016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Образованием земельного участка(</w:t>
            </w:r>
            <w:proofErr w:type="spellStart"/>
            <w:r w:rsidRPr="006A37BE">
              <w:rPr>
                <w:rFonts w:eastAsia="Times New Roman"/>
                <w:b/>
                <w:bCs/>
                <w:color w:val="2D2D2D"/>
                <w:sz w:val="21"/>
                <w:szCs w:val="21"/>
              </w:rPr>
              <w:t>ов</w:t>
            </w:r>
            <w:proofErr w:type="spellEnd"/>
            <w:r w:rsidRPr="006A37BE">
              <w:rPr>
                <w:rFonts w:eastAsia="Times New Roman"/>
                <w:b/>
                <w:bCs/>
                <w:color w:val="2D2D2D"/>
                <w:sz w:val="21"/>
                <w:szCs w:val="21"/>
              </w:rPr>
              <w:t xml:space="preserve">) </w:t>
            </w:r>
            <w:proofErr w:type="spellStart"/>
            <w:r w:rsidRPr="006A37BE">
              <w:rPr>
                <w:rFonts w:eastAsia="Times New Roman"/>
                <w:b/>
                <w:bCs/>
                <w:color w:val="2D2D2D"/>
                <w:sz w:val="21"/>
                <w:szCs w:val="21"/>
              </w:rPr>
              <w:t>путем</w:t>
            </w:r>
            <w:proofErr w:type="spellEnd"/>
            <w:r w:rsidRPr="006A37BE">
              <w:rPr>
                <w:rFonts w:eastAsia="Times New Roman"/>
                <w:b/>
                <w:bCs/>
                <w:color w:val="2D2D2D"/>
                <w:sz w:val="21"/>
                <w:szCs w:val="21"/>
              </w:rPr>
              <w:t xml:space="preserve"> раздела земельного участка</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Кадастровый номер земельного участка, раздел которого осуществляется</w:t>
            </w:r>
          </w:p>
        </w:tc>
        <w:tc>
          <w:tcPr>
            <w:tcW w:w="64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Адрес земельного участка, раздел которого осуществляется</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218" w:type="dxa"/>
            <w:tcBorders>
              <w:top w:val="single" w:sz="6" w:space="0" w:color="000000"/>
              <w:left w:val="nil"/>
              <w:bottom w:val="nil"/>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single" w:sz="6" w:space="0" w:color="000000"/>
              <w:left w:val="nil"/>
              <w:bottom w:val="nil"/>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924" w:type="dxa"/>
            <w:tcBorders>
              <w:top w:val="single" w:sz="6" w:space="0" w:color="000000"/>
              <w:left w:val="nil"/>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739"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848"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739"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21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218" w:type="dxa"/>
            <w:tcBorders>
              <w:top w:val="nil"/>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924" w:type="dxa"/>
            <w:tcBorders>
              <w:top w:val="nil"/>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739"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848"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739"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21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016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Образованием земельного участка путем объединения земельных участков</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Количество объединяемых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Кадастровый номер объединяемого земельного участка</w:t>
            </w:r>
            <w:r w:rsidR="00640F56">
              <w:rPr>
                <w:noProof/>
              </w:rPr>
              <mc:AlternateContent>
                <mc:Choice Requires="wps">
                  <w:drawing>
                    <wp:inline distT="0" distB="0" distL="0" distR="0">
                      <wp:extent cx="85725" cy="219075"/>
                      <wp:effectExtent l="19050" t="0" r="0" b="0"/>
                      <wp:docPr id="13" name="AutoShape 1"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" filled="f" stroked="f">
                      <o:lock v:ext="edit" aspectratio="t"/>
                      <w10:anchorlock/>
                    </v:rect>
                  </w:pict>
                </mc:Fallback>
              </mc:AlternateContent>
            </w:r>
          </w:p>
        </w:tc>
        <w:tc>
          <w:tcPr>
            <w:tcW w:w="6468"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Адрес объединяемого земельного участка</w:t>
            </w:r>
            <w:r w:rsidR="00640F56">
              <w:rPr>
                <w:noProof/>
              </w:rPr>
              <mc:AlternateContent>
                <mc:Choice Requires="wps">
                  <w:drawing>
                    <wp:inline distT="0" distB="0" distL="0" distR="0">
                      <wp:extent cx="85725" cy="219075"/>
                      <wp:effectExtent l="19050" t="0" r="0" b="0"/>
                      <wp:docPr id="12" name="AutoShape 2"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" filled="f" stroked="f">
                      <o:lock v:ext="edit" aspectratio="t"/>
                      <w10:anchorlock/>
                    </v:rect>
                  </w:pict>
                </mc:Fallback>
              </mc:AlternateConten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218" w:type="dxa"/>
            <w:tcBorders>
              <w:top w:val="single" w:sz="6" w:space="0" w:color="000000"/>
              <w:left w:val="nil"/>
              <w:bottom w:val="nil"/>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single" w:sz="6" w:space="0" w:color="000000"/>
              <w:left w:val="nil"/>
              <w:bottom w:val="nil"/>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924" w:type="dxa"/>
            <w:tcBorders>
              <w:top w:val="single" w:sz="6" w:space="0" w:color="000000"/>
              <w:left w:val="nil"/>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739"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848"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739"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21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218" w:type="dxa"/>
            <w:tcBorders>
              <w:top w:val="nil"/>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924" w:type="dxa"/>
            <w:tcBorders>
              <w:top w:val="nil"/>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739"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848"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739" w:type="dxa"/>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218"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bl>
    <w:p w:rsidR="00EE7945" w:rsidRPr="006A37BE" w:rsidRDefault="00EE7945" w:rsidP="00EE7945">
      <w:pPr>
        <w:shd w:val="clear" w:color="auto" w:fill="FFFFFF"/>
        <w:spacing w:line="315" w:lineRule="atLeast"/>
        <w:textAlignment w:val="baseline"/>
        <w:rPr>
          <w:rFonts w:ascii="Arial" w:eastAsia="Times New Roman" w:hAnsi="Arial" w:cs="Arial"/>
          <w:color w:val="2D2D2D"/>
          <w:spacing w:val="2"/>
          <w:sz w:val="21"/>
          <w:szCs w:val="21"/>
        </w:rPr>
      </w:pPr>
      <w:r w:rsidRPr="006A37BE">
        <w:rPr>
          <w:rFonts w:ascii="Arial" w:eastAsia="Times New Roman" w:hAnsi="Arial" w:cs="Arial"/>
          <w:color w:val="2D2D2D"/>
          <w:spacing w:val="2"/>
          <w:sz w:val="21"/>
          <w:szCs w:val="21"/>
        </w:rPr>
        <w:t>________________</w:t>
      </w:r>
      <w:r w:rsidRPr="006A37BE">
        <w:rPr>
          <w:rFonts w:ascii="Arial" w:eastAsia="Times New Roman" w:hAnsi="Arial" w:cs="Arial"/>
          <w:color w:val="2D2D2D"/>
          <w:spacing w:val="2"/>
          <w:sz w:val="21"/>
          <w:szCs w:val="21"/>
        </w:rPr>
        <w:br/>
      </w:r>
      <w:r w:rsidR="00640F56">
        <w:rPr>
          <w:noProof/>
        </w:rPr>
        <mc:AlternateContent>
          <mc:Choice Requires="wps">
            <w:drawing>
              <wp:inline distT="0" distB="0" distL="0" distR="0">
                <wp:extent cx="85725" cy="219075"/>
                <wp:effectExtent l="19050" t="0" r="0" b="0"/>
                <wp:docPr id="11" name="AutoShape 3"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" filled="f" stroked="f">
                <o:lock v:ext="edit" aspectratio="t"/>
                <w10:anchorlock/>
              </v:rect>
            </w:pict>
          </mc:Fallback>
        </mc:AlternateContent>
      </w:r>
      <w:r w:rsidRPr="002D05F2">
        <w:rPr>
          <w:rFonts w:eastAsia="Times New Roman"/>
          <w:color w:val="2D2D2D"/>
          <w:spacing w:val="2"/>
          <w:sz w:val="21"/>
          <w:szCs w:val="21"/>
        </w:rPr>
        <w:t> Строка дублируется для каждого объединенного земельного участка.</w:t>
      </w:r>
      <w:r w:rsidRPr="002D05F2">
        <w:rPr>
          <w:rFonts w:eastAsia="Times New Roman"/>
          <w:color w:val="2D2D2D"/>
          <w:spacing w:val="2"/>
          <w:sz w:val="21"/>
          <w:szCs w:val="21"/>
        </w:rPr>
        <w:br/>
      </w:r>
      <w:r w:rsidRPr="006A37BE">
        <w:rPr>
          <w:rFonts w:ascii="Arial" w:eastAsia="Times New Roman" w:hAnsi="Arial" w:cs="Arial"/>
          <w:color w:val="2D2D2D"/>
          <w:spacing w:val="2"/>
          <w:sz w:val="21"/>
          <w:szCs w:val="21"/>
        </w:rPr>
        <w:br/>
      </w:r>
    </w:p>
    <w:tbl>
      <w:tblPr>
        <w:tblW w:w="0" w:type="auto"/>
        <w:tblCellMar>
          <w:left w:w="0" w:type="dxa"/>
          <w:right w:w="0" w:type="dxa"/>
        </w:tblCellMar>
        <w:tblLook w:val="04A0" w:firstRow="1" w:lastRow="0" w:firstColumn="1" w:lastColumn="0" w:noHBand="0" w:noVBand="1"/>
      </w:tblPr>
      <w:tblGrid>
        <w:gridCol w:w="508"/>
        <w:gridCol w:w="453"/>
        <w:gridCol w:w="2640"/>
        <w:gridCol w:w="2008"/>
        <w:gridCol w:w="1478"/>
        <w:gridCol w:w="185"/>
        <w:gridCol w:w="2083"/>
      </w:tblGrid>
      <w:tr w:rsidR="00EE7945" w:rsidRPr="006A37BE" w:rsidTr="00D0530E">
        <w:trPr>
          <w:trHeight w:val="15"/>
        </w:trPr>
        <w:tc>
          <w:tcPr>
            <w:tcW w:w="739" w:type="dxa"/>
            <w:hideMark/>
          </w:tcPr>
          <w:p w:rsidR="00EE7945" w:rsidRPr="006A37BE" w:rsidRDefault="00EE7945" w:rsidP="00D0530E">
            <w:pPr>
              <w:rPr>
                <w:rFonts w:ascii="Arial" w:eastAsia="Times New Roman" w:hAnsi="Arial" w:cs="Arial"/>
                <w:color w:val="2D2D2D"/>
                <w:spacing w:val="2"/>
                <w:sz w:val="21"/>
                <w:szCs w:val="21"/>
              </w:rPr>
            </w:pPr>
          </w:p>
        </w:tc>
        <w:tc>
          <w:tcPr>
            <w:tcW w:w="554" w:type="dxa"/>
            <w:hideMark/>
          </w:tcPr>
          <w:p w:rsidR="00EE7945" w:rsidRPr="006A37BE" w:rsidRDefault="00EE7945" w:rsidP="00D0530E">
            <w:pPr>
              <w:rPr>
                <w:rFonts w:eastAsia="Times New Roman"/>
                <w:sz w:val="20"/>
                <w:szCs w:val="20"/>
              </w:rPr>
            </w:pPr>
          </w:p>
        </w:tc>
        <w:tc>
          <w:tcPr>
            <w:tcW w:w="3696" w:type="dxa"/>
            <w:hideMark/>
          </w:tcPr>
          <w:p w:rsidR="00EE7945" w:rsidRPr="006A37BE" w:rsidRDefault="00EE7945" w:rsidP="00D0530E">
            <w:pPr>
              <w:rPr>
                <w:rFonts w:eastAsia="Times New Roman"/>
                <w:sz w:val="20"/>
                <w:szCs w:val="20"/>
              </w:rPr>
            </w:pPr>
          </w:p>
        </w:tc>
        <w:tc>
          <w:tcPr>
            <w:tcW w:w="2587" w:type="dxa"/>
            <w:hideMark/>
          </w:tcPr>
          <w:p w:rsidR="00EE7945" w:rsidRPr="006A37BE" w:rsidRDefault="00EE7945" w:rsidP="00D0530E">
            <w:pPr>
              <w:rPr>
                <w:rFonts w:eastAsia="Times New Roman"/>
                <w:sz w:val="20"/>
                <w:szCs w:val="20"/>
              </w:rPr>
            </w:pPr>
          </w:p>
        </w:tc>
        <w:tc>
          <w:tcPr>
            <w:tcW w:w="1478" w:type="dxa"/>
            <w:hideMark/>
          </w:tcPr>
          <w:p w:rsidR="00EE7945" w:rsidRPr="006A37BE" w:rsidRDefault="00EE7945" w:rsidP="00D0530E">
            <w:pPr>
              <w:rPr>
                <w:rFonts w:eastAsia="Times New Roman"/>
                <w:sz w:val="20"/>
                <w:szCs w:val="20"/>
              </w:rPr>
            </w:pPr>
          </w:p>
        </w:tc>
        <w:tc>
          <w:tcPr>
            <w:tcW w:w="185" w:type="dxa"/>
            <w:hideMark/>
          </w:tcPr>
          <w:p w:rsidR="00EE7945" w:rsidRPr="006A37BE" w:rsidRDefault="00EE7945" w:rsidP="00D0530E">
            <w:pPr>
              <w:rPr>
                <w:rFonts w:eastAsia="Times New Roman"/>
                <w:sz w:val="20"/>
                <w:szCs w:val="20"/>
              </w:rPr>
            </w:pPr>
          </w:p>
        </w:tc>
        <w:tc>
          <w:tcPr>
            <w:tcW w:w="2218" w:type="dxa"/>
            <w:hideMark/>
          </w:tcPr>
          <w:p w:rsidR="00EE7945" w:rsidRPr="006A37BE" w:rsidRDefault="00EE7945" w:rsidP="00D0530E">
            <w:pPr>
              <w:rPr>
                <w:rFonts w:eastAsia="Times New Roman"/>
                <w:sz w:val="20"/>
                <w:szCs w:val="20"/>
              </w:rPr>
            </w:pPr>
          </w:p>
        </w:tc>
      </w:tr>
      <w:tr w:rsidR="00EE7945" w:rsidRPr="006A37BE" w:rsidTr="00D0530E">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Всего листов____</w:t>
            </w:r>
          </w:p>
        </w:tc>
      </w:tr>
      <w:tr w:rsidR="00EE7945" w:rsidRPr="006A37BE" w:rsidTr="00D0530E">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Образованием земельного участка</w:t>
            </w:r>
            <w:r w:rsidR="004D70A4">
              <w:rPr>
                <w:rFonts w:eastAsia="Times New Roman"/>
                <w:b/>
                <w:bCs/>
                <w:color w:val="2D2D2D"/>
                <w:sz w:val="21"/>
                <w:szCs w:val="21"/>
              </w:rPr>
              <w:t xml:space="preserve"> </w:t>
            </w:r>
            <w:r w:rsidRPr="006A37BE">
              <w:rPr>
                <w:rFonts w:eastAsia="Times New Roman"/>
                <w:b/>
                <w:bCs/>
                <w:color w:val="2D2D2D"/>
                <w:sz w:val="21"/>
                <w:szCs w:val="21"/>
              </w:rPr>
              <w:t>(</w:t>
            </w:r>
            <w:proofErr w:type="spellStart"/>
            <w:r w:rsidRPr="006A37BE">
              <w:rPr>
                <w:rFonts w:eastAsia="Times New Roman"/>
                <w:b/>
                <w:bCs/>
                <w:color w:val="2D2D2D"/>
                <w:sz w:val="21"/>
                <w:szCs w:val="21"/>
              </w:rPr>
              <w:t>ов</w:t>
            </w:r>
            <w:proofErr w:type="spellEnd"/>
            <w:r w:rsidRPr="006A37BE">
              <w:rPr>
                <w:rFonts w:eastAsia="Times New Roman"/>
                <w:b/>
                <w:bCs/>
                <w:color w:val="2D2D2D"/>
                <w:sz w:val="21"/>
                <w:szCs w:val="21"/>
              </w:rPr>
              <w:t xml:space="preserve">) </w:t>
            </w:r>
            <w:proofErr w:type="spellStart"/>
            <w:r w:rsidRPr="006A37BE">
              <w:rPr>
                <w:rFonts w:eastAsia="Times New Roman"/>
                <w:b/>
                <w:bCs/>
                <w:color w:val="2D2D2D"/>
                <w:sz w:val="21"/>
                <w:szCs w:val="21"/>
              </w:rPr>
              <w:t>путем</w:t>
            </w:r>
            <w:proofErr w:type="spellEnd"/>
            <w:r w:rsidRPr="006A37BE">
              <w:rPr>
                <w:rFonts w:eastAsia="Times New Roman"/>
                <w:b/>
                <w:bCs/>
                <w:color w:val="2D2D2D"/>
                <w:sz w:val="21"/>
                <w:szCs w:val="21"/>
              </w:rPr>
              <w:t xml:space="preserve"> выдела из земельного участка</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Адрес земельного участка, из которого осуществляется выдел</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Образованием земельного участка</w:t>
            </w:r>
            <w:r w:rsidR="004D70A4">
              <w:rPr>
                <w:rFonts w:eastAsia="Times New Roman"/>
                <w:b/>
                <w:bCs/>
                <w:color w:val="2D2D2D"/>
                <w:sz w:val="21"/>
                <w:szCs w:val="21"/>
              </w:rPr>
              <w:t xml:space="preserve"> </w:t>
            </w:r>
            <w:r w:rsidRPr="006A37BE">
              <w:rPr>
                <w:rFonts w:eastAsia="Times New Roman"/>
                <w:b/>
                <w:bCs/>
                <w:color w:val="2D2D2D"/>
                <w:sz w:val="21"/>
                <w:szCs w:val="21"/>
              </w:rPr>
              <w:t>(</w:t>
            </w:r>
            <w:proofErr w:type="spellStart"/>
            <w:r w:rsidRPr="006A37BE">
              <w:rPr>
                <w:rFonts w:eastAsia="Times New Roman"/>
                <w:b/>
                <w:bCs/>
                <w:color w:val="2D2D2D"/>
                <w:sz w:val="21"/>
                <w:szCs w:val="21"/>
              </w:rPr>
              <w:t>ов</w:t>
            </w:r>
            <w:proofErr w:type="spellEnd"/>
            <w:r w:rsidRPr="006A37BE">
              <w:rPr>
                <w:rFonts w:eastAsia="Times New Roman"/>
                <w:b/>
                <w:bCs/>
                <w:color w:val="2D2D2D"/>
                <w:sz w:val="21"/>
                <w:szCs w:val="21"/>
              </w:rPr>
              <w:t xml:space="preserve">) </w:t>
            </w:r>
            <w:proofErr w:type="spellStart"/>
            <w:r w:rsidRPr="006A37BE">
              <w:rPr>
                <w:rFonts w:eastAsia="Times New Roman"/>
                <w:b/>
                <w:bCs/>
                <w:color w:val="2D2D2D"/>
                <w:sz w:val="21"/>
                <w:szCs w:val="21"/>
              </w:rPr>
              <w:t>путем</w:t>
            </w:r>
            <w:proofErr w:type="spellEnd"/>
            <w:r w:rsidRPr="006A37BE">
              <w:rPr>
                <w:rFonts w:eastAsia="Times New Roman"/>
                <w:b/>
                <w:bCs/>
                <w:color w:val="2D2D2D"/>
                <w:sz w:val="21"/>
                <w:szCs w:val="21"/>
              </w:rPr>
              <w:t xml:space="preserve"> перераспределения земельных участков</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Количество земельных участков, которые перераспределяются</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Кадастровый номер земельного участка, который перераспределяется</w:t>
            </w:r>
            <w:r w:rsidR="00640F56">
              <w:rPr>
                <w:noProof/>
              </w:rPr>
              <mc:AlternateContent>
                <mc:Choice Requires="wps">
                  <w:drawing>
                    <wp:inline distT="0" distB="0" distL="0" distR="0">
                      <wp:extent cx="104775" cy="219075"/>
                      <wp:effectExtent l="0" t="0" r="0" b="0"/>
                      <wp:docPr id="10" name="AutoShape 4"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" filled="f" stroked="f">
                      <o:lock v:ext="edit" aspectratio="t"/>
                      <w10:anchorlock/>
                    </v:rect>
                  </w:pict>
                </mc:Fallback>
              </mc:AlternateConten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Адрес земельного участка, который перераспределяется</w:t>
            </w:r>
            <w:r w:rsidR="00640F56">
              <w:rPr>
                <w:noProof/>
              </w:rPr>
              <mc:AlternateContent>
                <mc:Choice Requires="wps">
                  <w:drawing>
                    <wp:inline distT="0" distB="0" distL="0" distR="0">
                      <wp:extent cx="104775" cy="219075"/>
                      <wp:effectExtent l="0" t="0" r="0" b="0"/>
                      <wp:docPr id="9" name="AutoShape 5"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" filled="f" stroked="f">
                      <o:lock v:ext="edit" aspectratio="t"/>
                      <w10:anchorlock/>
                    </v:rect>
                  </w:pict>
                </mc:Fallback>
              </mc:AlternateConten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Строительством, реконструкцией здания, сооружения</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Адрес земельного участка, на котором осуществляется строительство (реконструкция)</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425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32" w:history="1">
              <w:r w:rsidRPr="006A37BE">
                <w:rPr>
                  <w:rFonts w:eastAsia="Times New Roman"/>
                  <w:color w:val="00466E"/>
                  <w:sz w:val="21"/>
                  <w:szCs w:val="21"/>
                  <w:u w:val="single"/>
                </w:rPr>
                <w:t>Градостроительным кодексом Российской Федерации</w:t>
              </w:r>
            </w:hyperlink>
            <w:r w:rsidRPr="006A37BE">
              <w:rPr>
                <w:rFonts w:eastAsia="Times New Roman"/>
                <w:b/>
                <w:bCs/>
                <w:color w:val="2D2D2D"/>
                <w:sz w:val="21"/>
                <w:szCs w:val="21"/>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Тип здания, сооружения, объекта незавершенного строительства</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Адрес земельного участка, на котором осуществляется строительство (реконструкция)</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696" w:type="dxa"/>
            <w:tcBorders>
              <w:top w:val="single" w:sz="6" w:space="0" w:color="000000"/>
              <w:left w:val="nil"/>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696" w:type="dxa"/>
            <w:tcBorders>
              <w:top w:val="nil"/>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066"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016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 xml:space="preserve">Переводом жилого помещения в нежилое помещение и нежилого помещения в </w:t>
            </w:r>
            <w:r w:rsidRPr="006A37BE">
              <w:rPr>
                <w:rFonts w:eastAsia="Times New Roman"/>
                <w:b/>
                <w:bCs/>
                <w:color w:val="2D2D2D"/>
                <w:sz w:val="21"/>
                <w:szCs w:val="21"/>
              </w:rPr>
              <w:lastRenderedPageBreak/>
              <w:t>жилое помещение</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Адрес помещения</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696"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646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______________________________________________</w:t>
            </w:r>
          </w:p>
        </w:tc>
      </w:tr>
    </w:tbl>
    <w:p w:rsidR="002D05F2" w:rsidRDefault="00EE7945" w:rsidP="00EE7945">
      <w:pPr>
        <w:shd w:val="clear" w:color="auto" w:fill="FFFFFF"/>
        <w:spacing w:line="315" w:lineRule="atLeast"/>
        <w:textAlignment w:val="baseline"/>
        <w:rPr>
          <w:rFonts w:ascii="Arial" w:eastAsia="Times New Roman" w:hAnsi="Arial" w:cs="Arial"/>
          <w:color w:val="2D2D2D"/>
          <w:spacing w:val="2"/>
          <w:sz w:val="21"/>
          <w:szCs w:val="21"/>
        </w:rPr>
      </w:pPr>
      <w:r w:rsidRPr="006A37BE">
        <w:rPr>
          <w:rFonts w:ascii="Arial" w:eastAsia="Times New Roman" w:hAnsi="Arial" w:cs="Arial"/>
          <w:color w:val="2D2D2D"/>
          <w:spacing w:val="2"/>
          <w:sz w:val="21"/>
          <w:szCs w:val="21"/>
        </w:rPr>
        <w:t>________________</w:t>
      </w:r>
      <w:r w:rsidRPr="006A37BE">
        <w:rPr>
          <w:rFonts w:ascii="Arial" w:eastAsia="Times New Roman" w:hAnsi="Arial" w:cs="Arial"/>
          <w:color w:val="2D2D2D"/>
          <w:spacing w:val="2"/>
          <w:sz w:val="21"/>
          <w:szCs w:val="21"/>
        </w:rPr>
        <w:br/>
      </w:r>
      <w:r w:rsidR="00640F56">
        <w:rPr>
          <w:noProof/>
        </w:rPr>
        <mc:AlternateContent>
          <mc:Choice Requires="wps">
            <w:drawing>
              <wp:inline distT="0" distB="0" distL="0" distR="0">
                <wp:extent cx="104775" cy="219075"/>
                <wp:effectExtent l="0" t="0" r="0" b="0"/>
                <wp:docPr id="8" name="AutoShape 6"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" filled="f" stroked="f">
                <o:lock v:ext="edit" aspectratio="t"/>
                <w10:anchorlock/>
              </v:rect>
            </w:pict>
          </mc:Fallback>
        </mc:AlternateContent>
      </w:r>
      <w:r w:rsidRPr="006A37BE">
        <w:rPr>
          <w:rFonts w:ascii="Arial" w:eastAsia="Times New Roman" w:hAnsi="Arial" w:cs="Arial"/>
          <w:color w:val="2D2D2D"/>
          <w:spacing w:val="2"/>
          <w:sz w:val="21"/>
          <w:szCs w:val="21"/>
        </w:rPr>
        <w:t> </w:t>
      </w:r>
      <w:r w:rsidRPr="002D05F2">
        <w:rPr>
          <w:rFonts w:eastAsia="Times New Roman"/>
          <w:color w:val="2D2D2D"/>
          <w:spacing w:val="2"/>
          <w:sz w:val="21"/>
          <w:szCs w:val="21"/>
        </w:rPr>
        <w:t>Строка дублируется для каждого перераспределенного земельного участка</w:t>
      </w:r>
      <w:r w:rsidRPr="006A37BE">
        <w:rPr>
          <w:rFonts w:ascii="Arial" w:eastAsia="Times New Roman" w:hAnsi="Arial" w:cs="Arial"/>
          <w:color w:val="2D2D2D"/>
          <w:spacing w:val="2"/>
          <w:sz w:val="21"/>
          <w:szCs w:val="21"/>
        </w:rPr>
        <w:t>.</w:t>
      </w:r>
    </w:p>
    <w:p w:rsidR="002D05F2" w:rsidRPr="006A37BE" w:rsidRDefault="002D05F2" w:rsidP="00EE7945">
      <w:pPr>
        <w:shd w:val="clear" w:color="auto" w:fill="FFFFFF"/>
        <w:spacing w:line="315" w:lineRule="atLeast"/>
        <w:textAlignment w:val="baseline"/>
        <w:rPr>
          <w:rFonts w:ascii="Arial" w:eastAsia="Times New Roman" w:hAnsi="Arial" w:cs="Arial"/>
          <w:color w:val="2D2D2D"/>
          <w:spacing w:val="2"/>
          <w:sz w:val="21"/>
          <w:szCs w:val="21"/>
        </w:rPr>
      </w:pPr>
    </w:p>
    <w:tbl>
      <w:tblPr>
        <w:tblW w:w="0" w:type="auto"/>
        <w:tblCellMar>
          <w:left w:w="0" w:type="dxa"/>
          <w:right w:w="0" w:type="dxa"/>
        </w:tblCellMar>
        <w:tblLook w:val="04A0" w:firstRow="1" w:lastRow="0" w:firstColumn="1" w:lastColumn="0" w:noHBand="0" w:noVBand="1"/>
      </w:tblPr>
      <w:tblGrid>
        <w:gridCol w:w="465"/>
        <w:gridCol w:w="464"/>
        <w:gridCol w:w="185"/>
        <w:gridCol w:w="174"/>
        <w:gridCol w:w="172"/>
        <w:gridCol w:w="163"/>
        <w:gridCol w:w="1681"/>
        <w:gridCol w:w="151"/>
        <w:gridCol w:w="751"/>
        <w:gridCol w:w="310"/>
        <w:gridCol w:w="178"/>
        <w:gridCol w:w="155"/>
        <w:gridCol w:w="152"/>
        <w:gridCol w:w="276"/>
        <w:gridCol w:w="760"/>
        <w:gridCol w:w="185"/>
        <w:gridCol w:w="1237"/>
        <w:gridCol w:w="621"/>
        <w:gridCol w:w="1275"/>
      </w:tblGrid>
      <w:tr w:rsidR="00EE7945" w:rsidRPr="006A37BE" w:rsidTr="00D0530E">
        <w:trPr>
          <w:trHeight w:val="15"/>
        </w:trPr>
        <w:tc>
          <w:tcPr>
            <w:tcW w:w="554" w:type="dxa"/>
            <w:hideMark/>
          </w:tcPr>
          <w:p w:rsidR="00EE7945" w:rsidRPr="006A37BE" w:rsidRDefault="00EE7945" w:rsidP="00D0530E">
            <w:pPr>
              <w:rPr>
                <w:rFonts w:ascii="Arial" w:eastAsia="Times New Roman" w:hAnsi="Arial" w:cs="Arial"/>
                <w:color w:val="2D2D2D"/>
                <w:spacing w:val="2"/>
                <w:sz w:val="21"/>
                <w:szCs w:val="21"/>
              </w:rPr>
            </w:pPr>
          </w:p>
        </w:tc>
        <w:tc>
          <w:tcPr>
            <w:tcW w:w="554" w:type="dxa"/>
            <w:hideMark/>
          </w:tcPr>
          <w:p w:rsidR="00EE7945" w:rsidRPr="006A37BE" w:rsidRDefault="00EE7945" w:rsidP="00D0530E">
            <w:pPr>
              <w:rPr>
                <w:rFonts w:eastAsia="Times New Roman"/>
                <w:sz w:val="20"/>
                <w:szCs w:val="20"/>
              </w:rPr>
            </w:pPr>
          </w:p>
        </w:tc>
        <w:tc>
          <w:tcPr>
            <w:tcW w:w="185" w:type="dxa"/>
            <w:hideMark/>
          </w:tcPr>
          <w:p w:rsidR="00EE7945" w:rsidRPr="006A37BE" w:rsidRDefault="00EE7945" w:rsidP="00D0530E">
            <w:pPr>
              <w:rPr>
                <w:rFonts w:eastAsia="Times New Roman"/>
                <w:sz w:val="20"/>
                <w:szCs w:val="20"/>
              </w:rPr>
            </w:pPr>
          </w:p>
        </w:tc>
        <w:tc>
          <w:tcPr>
            <w:tcW w:w="185" w:type="dxa"/>
            <w:hideMark/>
          </w:tcPr>
          <w:p w:rsidR="00EE7945" w:rsidRPr="006A37BE" w:rsidRDefault="00EE7945" w:rsidP="00D0530E">
            <w:pPr>
              <w:rPr>
                <w:rFonts w:eastAsia="Times New Roman"/>
                <w:sz w:val="20"/>
                <w:szCs w:val="20"/>
              </w:rPr>
            </w:pPr>
          </w:p>
        </w:tc>
        <w:tc>
          <w:tcPr>
            <w:tcW w:w="185" w:type="dxa"/>
            <w:hideMark/>
          </w:tcPr>
          <w:p w:rsidR="00EE7945" w:rsidRPr="006A37BE" w:rsidRDefault="00EE7945" w:rsidP="00D0530E">
            <w:pPr>
              <w:rPr>
                <w:rFonts w:eastAsia="Times New Roman"/>
                <w:sz w:val="20"/>
                <w:szCs w:val="20"/>
              </w:rPr>
            </w:pPr>
          </w:p>
        </w:tc>
        <w:tc>
          <w:tcPr>
            <w:tcW w:w="185" w:type="dxa"/>
            <w:hideMark/>
          </w:tcPr>
          <w:p w:rsidR="00EE7945" w:rsidRPr="006A37BE" w:rsidRDefault="00EE7945" w:rsidP="00D0530E">
            <w:pPr>
              <w:rPr>
                <w:rFonts w:eastAsia="Times New Roman"/>
                <w:sz w:val="20"/>
                <w:szCs w:val="20"/>
              </w:rPr>
            </w:pPr>
          </w:p>
        </w:tc>
        <w:tc>
          <w:tcPr>
            <w:tcW w:w="2218" w:type="dxa"/>
            <w:hideMark/>
          </w:tcPr>
          <w:p w:rsidR="00EE7945" w:rsidRPr="006A37BE" w:rsidRDefault="00EE7945" w:rsidP="00D0530E">
            <w:pPr>
              <w:rPr>
                <w:rFonts w:eastAsia="Times New Roman"/>
                <w:sz w:val="20"/>
                <w:szCs w:val="20"/>
              </w:rPr>
            </w:pPr>
          </w:p>
        </w:tc>
        <w:tc>
          <w:tcPr>
            <w:tcW w:w="185" w:type="dxa"/>
            <w:hideMark/>
          </w:tcPr>
          <w:p w:rsidR="00EE7945" w:rsidRPr="006A37BE" w:rsidRDefault="00EE7945" w:rsidP="00D0530E">
            <w:pPr>
              <w:rPr>
                <w:rFonts w:eastAsia="Times New Roman"/>
                <w:sz w:val="20"/>
                <w:szCs w:val="20"/>
              </w:rPr>
            </w:pPr>
          </w:p>
        </w:tc>
        <w:tc>
          <w:tcPr>
            <w:tcW w:w="924" w:type="dxa"/>
            <w:hideMark/>
          </w:tcPr>
          <w:p w:rsidR="00EE7945" w:rsidRPr="006A37BE" w:rsidRDefault="00EE7945" w:rsidP="00D0530E">
            <w:pPr>
              <w:rPr>
                <w:rFonts w:eastAsia="Times New Roman"/>
                <w:sz w:val="20"/>
                <w:szCs w:val="20"/>
              </w:rPr>
            </w:pPr>
          </w:p>
        </w:tc>
        <w:tc>
          <w:tcPr>
            <w:tcW w:w="370" w:type="dxa"/>
            <w:hideMark/>
          </w:tcPr>
          <w:p w:rsidR="00EE7945" w:rsidRPr="006A37BE" w:rsidRDefault="00EE7945" w:rsidP="00D0530E">
            <w:pPr>
              <w:rPr>
                <w:rFonts w:eastAsia="Times New Roman"/>
                <w:sz w:val="20"/>
                <w:szCs w:val="20"/>
              </w:rPr>
            </w:pPr>
          </w:p>
        </w:tc>
        <w:tc>
          <w:tcPr>
            <w:tcW w:w="185" w:type="dxa"/>
            <w:hideMark/>
          </w:tcPr>
          <w:p w:rsidR="00EE7945" w:rsidRPr="006A37BE" w:rsidRDefault="00EE7945" w:rsidP="00D0530E">
            <w:pPr>
              <w:rPr>
                <w:rFonts w:eastAsia="Times New Roman"/>
                <w:sz w:val="20"/>
                <w:szCs w:val="20"/>
              </w:rPr>
            </w:pPr>
          </w:p>
        </w:tc>
        <w:tc>
          <w:tcPr>
            <w:tcW w:w="185" w:type="dxa"/>
            <w:hideMark/>
          </w:tcPr>
          <w:p w:rsidR="00EE7945" w:rsidRPr="006A37BE" w:rsidRDefault="00EE7945" w:rsidP="00D0530E">
            <w:pPr>
              <w:rPr>
                <w:rFonts w:eastAsia="Times New Roman"/>
                <w:sz w:val="20"/>
                <w:szCs w:val="20"/>
              </w:rPr>
            </w:pPr>
          </w:p>
        </w:tc>
        <w:tc>
          <w:tcPr>
            <w:tcW w:w="185" w:type="dxa"/>
            <w:hideMark/>
          </w:tcPr>
          <w:p w:rsidR="00EE7945" w:rsidRPr="006A37BE" w:rsidRDefault="00EE7945" w:rsidP="00D0530E">
            <w:pPr>
              <w:rPr>
                <w:rFonts w:eastAsia="Times New Roman"/>
                <w:sz w:val="20"/>
                <w:szCs w:val="20"/>
              </w:rPr>
            </w:pPr>
          </w:p>
        </w:tc>
        <w:tc>
          <w:tcPr>
            <w:tcW w:w="370" w:type="dxa"/>
            <w:hideMark/>
          </w:tcPr>
          <w:p w:rsidR="00EE7945" w:rsidRPr="006A37BE" w:rsidRDefault="00EE7945" w:rsidP="00D0530E">
            <w:pPr>
              <w:rPr>
                <w:rFonts w:eastAsia="Times New Roman"/>
                <w:sz w:val="20"/>
                <w:szCs w:val="20"/>
              </w:rPr>
            </w:pPr>
          </w:p>
        </w:tc>
        <w:tc>
          <w:tcPr>
            <w:tcW w:w="1109" w:type="dxa"/>
            <w:hideMark/>
          </w:tcPr>
          <w:p w:rsidR="00EE7945" w:rsidRPr="006A37BE" w:rsidRDefault="00EE7945" w:rsidP="00D0530E">
            <w:pPr>
              <w:rPr>
                <w:rFonts w:eastAsia="Times New Roman"/>
                <w:sz w:val="20"/>
                <w:szCs w:val="20"/>
              </w:rPr>
            </w:pPr>
          </w:p>
        </w:tc>
        <w:tc>
          <w:tcPr>
            <w:tcW w:w="185" w:type="dxa"/>
            <w:hideMark/>
          </w:tcPr>
          <w:p w:rsidR="00EE7945" w:rsidRPr="006A37BE" w:rsidRDefault="00EE7945" w:rsidP="00D0530E">
            <w:pPr>
              <w:rPr>
                <w:rFonts w:eastAsia="Times New Roman"/>
                <w:sz w:val="20"/>
                <w:szCs w:val="20"/>
              </w:rPr>
            </w:pPr>
          </w:p>
        </w:tc>
        <w:tc>
          <w:tcPr>
            <w:tcW w:w="1478" w:type="dxa"/>
            <w:hideMark/>
          </w:tcPr>
          <w:p w:rsidR="00EE7945" w:rsidRPr="006A37BE" w:rsidRDefault="00EE7945" w:rsidP="00D0530E">
            <w:pPr>
              <w:rPr>
                <w:rFonts w:eastAsia="Times New Roman"/>
                <w:sz w:val="20"/>
                <w:szCs w:val="20"/>
              </w:rPr>
            </w:pPr>
          </w:p>
        </w:tc>
        <w:tc>
          <w:tcPr>
            <w:tcW w:w="739" w:type="dxa"/>
            <w:hideMark/>
          </w:tcPr>
          <w:p w:rsidR="00EE7945" w:rsidRPr="006A37BE" w:rsidRDefault="00EE7945" w:rsidP="00D0530E">
            <w:pPr>
              <w:rPr>
                <w:rFonts w:eastAsia="Times New Roman"/>
                <w:sz w:val="20"/>
                <w:szCs w:val="20"/>
              </w:rPr>
            </w:pPr>
          </w:p>
        </w:tc>
        <w:tc>
          <w:tcPr>
            <w:tcW w:w="1478" w:type="dxa"/>
            <w:hideMark/>
          </w:tcPr>
          <w:p w:rsidR="00EE7945" w:rsidRPr="006A37BE" w:rsidRDefault="00EE7945" w:rsidP="00D0530E">
            <w:pPr>
              <w:rPr>
                <w:rFonts w:eastAsia="Times New Roman"/>
                <w:sz w:val="20"/>
                <w:szCs w:val="20"/>
              </w:rPr>
            </w:pPr>
          </w:p>
        </w:tc>
      </w:tr>
      <w:tr w:rsidR="00EE7945" w:rsidRPr="006A37BE" w:rsidTr="00D0530E">
        <w:tc>
          <w:tcPr>
            <w:tcW w:w="7577"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Лист N_____</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Всего листов____</w:t>
            </w:r>
          </w:p>
        </w:tc>
      </w:tr>
      <w:tr w:rsidR="00EE7945" w:rsidRPr="006A37BE" w:rsidTr="00D0530E">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0349" w:type="dxa"/>
            <w:gridSpan w:val="1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Образованием помещения(</w:t>
            </w:r>
            <w:proofErr w:type="spellStart"/>
            <w:r w:rsidRPr="006A37BE">
              <w:rPr>
                <w:rFonts w:eastAsia="Times New Roman"/>
                <w:b/>
                <w:bCs/>
                <w:color w:val="2D2D2D"/>
                <w:sz w:val="21"/>
                <w:szCs w:val="21"/>
              </w:rPr>
              <w:t>ий</w:t>
            </w:r>
            <w:proofErr w:type="spellEnd"/>
            <w:r w:rsidRPr="006A37BE">
              <w:rPr>
                <w:rFonts w:eastAsia="Times New Roman"/>
                <w:b/>
                <w:bCs/>
                <w:color w:val="2D2D2D"/>
                <w:sz w:val="21"/>
                <w:szCs w:val="21"/>
              </w:rPr>
              <w:t>) в здании, сооружении путем раздела здания, сооружения</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Образование 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Образование нежилого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9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Кадастровый номер здания, сооружения</w:t>
            </w: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Адрес здания, сооружения</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single" w:sz="6" w:space="0" w:color="000000"/>
              <w:left w:val="single" w:sz="6" w:space="0" w:color="000000"/>
              <w:bottom w:val="nil"/>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gridSpan w:val="2"/>
            <w:tcBorders>
              <w:top w:val="single" w:sz="6" w:space="0" w:color="000000"/>
              <w:left w:val="nil"/>
              <w:bottom w:val="nil"/>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587" w:type="dxa"/>
            <w:gridSpan w:val="3"/>
            <w:tcBorders>
              <w:top w:val="single" w:sz="6" w:space="0" w:color="000000"/>
              <w:left w:val="nil"/>
              <w:bottom w:val="nil"/>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478" w:type="dxa"/>
            <w:gridSpan w:val="3"/>
            <w:tcBorders>
              <w:top w:val="single" w:sz="6" w:space="0" w:color="000000"/>
              <w:left w:val="nil"/>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gridSpan w:val="2"/>
            <w:tcBorders>
              <w:top w:val="nil"/>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587" w:type="dxa"/>
            <w:gridSpan w:val="3"/>
            <w:tcBorders>
              <w:top w:val="nil"/>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478" w:type="dxa"/>
            <w:gridSpan w:val="3"/>
            <w:tcBorders>
              <w:top w:val="nil"/>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990" w:type="dxa"/>
            <w:gridSpan w:val="9"/>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Дополнительная информация:</w:t>
            </w: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990" w:type="dxa"/>
            <w:gridSpan w:val="9"/>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990" w:type="dxa"/>
            <w:gridSpan w:val="9"/>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016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Образованием помещения(</w:t>
            </w:r>
            <w:proofErr w:type="spellStart"/>
            <w:r w:rsidRPr="006A37BE">
              <w:rPr>
                <w:rFonts w:eastAsia="Times New Roman"/>
                <w:b/>
                <w:bCs/>
                <w:color w:val="2D2D2D"/>
                <w:sz w:val="21"/>
                <w:szCs w:val="21"/>
              </w:rPr>
              <w:t>ий</w:t>
            </w:r>
            <w:proofErr w:type="spellEnd"/>
            <w:r w:rsidRPr="006A37BE">
              <w:rPr>
                <w:rFonts w:eastAsia="Times New Roman"/>
                <w:b/>
                <w:bCs/>
                <w:color w:val="2D2D2D"/>
                <w:sz w:val="21"/>
                <w:szCs w:val="21"/>
              </w:rPr>
              <w:t>) в здании, сооружении путем раздела помещения</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369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Назначение помещения (жилое (нежилое) помещение)</w:t>
            </w:r>
            <w:r w:rsidR="00640F56">
              <w:rPr>
                <w:noProof/>
              </w:rPr>
              <mc:AlternateContent>
                <mc:Choice Requires="wps">
                  <w:drawing>
                    <wp:inline distT="0" distB="0" distL="0" distR="0">
                      <wp:extent cx="104775" cy="219075"/>
                      <wp:effectExtent l="0" t="0" r="0" b="0"/>
                      <wp:docPr id="7" name="AutoShape 7"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" filled="f" stroked="f">
                      <o:lock v:ext="edit" aspectratio="t"/>
                      <w10:anchorlock/>
                    </v:rect>
                  </w:pict>
                </mc:Fallback>
              </mc:AlternateContent>
            </w:r>
          </w:p>
        </w:tc>
        <w:tc>
          <w:tcPr>
            <w:tcW w:w="351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Вид помещения</w:t>
            </w:r>
            <w:r w:rsidR="00640F56">
              <w:rPr>
                <w:noProof/>
              </w:rPr>
              <mc:AlternateContent>
                <mc:Choice Requires="wps">
                  <w:drawing>
                    <wp:inline distT="0" distB="0" distL="0" distR="0">
                      <wp:extent cx="104775" cy="219075"/>
                      <wp:effectExtent l="0" t="0" r="0" b="0"/>
                      <wp:docPr id="6" name="AutoShape 8"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" filled="f" stroked="f">
                      <o:lock v:ext="edit" aspectratio="t"/>
                      <w10:anchorlock/>
                    </v:rect>
                  </w:pict>
                </mc:Fallback>
              </mc:AlternateContent>
            </w: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Количество помещений</w:t>
            </w:r>
            <w:r w:rsidR="00640F56">
              <w:rPr>
                <w:noProof/>
              </w:rPr>
              <mc:AlternateContent>
                <mc:Choice Requires="wps">
                  <w:drawing>
                    <wp:inline distT="0" distB="0" distL="0" distR="0">
                      <wp:extent cx="104775" cy="219075"/>
                      <wp:effectExtent l="0" t="0" r="0" b="0"/>
                      <wp:docPr id="5" name="AutoShape 9"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Описание: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" filled="f" stroked="f">
                      <o:lock v:ext="edit" aspectratio="t"/>
                      <w10:anchorlock/>
                    </v:rect>
                  </w:pict>
                </mc:Fallback>
              </mc:AlternateConten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369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51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69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Кадастровый номер помещения, раздел которого осуществляется</w:t>
            </w:r>
          </w:p>
        </w:tc>
        <w:tc>
          <w:tcPr>
            <w:tcW w:w="554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Адрес помещения, раздел которого осуществляется</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359"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11"/>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Дополнительная информация:</w:t>
            </w:r>
          </w:p>
        </w:tc>
        <w:tc>
          <w:tcPr>
            <w:tcW w:w="554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11"/>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11"/>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4"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016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Образованием помещения в здании, сооружении путем объединения помещений в здании, сооружении</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88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Образование жилого помещения</w:t>
            </w:r>
          </w:p>
        </w:tc>
        <w:tc>
          <w:tcPr>
            <w:tcW w:w="55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35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Образование нежилого помещения</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49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Количество объединяемых помещений</w:t>
            </w:r>
          </w:p>
        </w:tc>
        <w:tc>
          <w:tcPr>
            <w:tcW w:w="591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Кадастровый номер объединяемого помещения</w:t>
            </w:r>
            <w:r w:rsidR="00640F56">
              <w:rPr>
                <w:noProof/>
              </w:rPr>
              <mc:AlternateContent>
                <mc:Choice Requires="wps">
                  <w:drawing>
                    <wp:inline distT="0" distB="0" distL="0" distR="0">
                      <wp:extent cx="104775" cy="219075"/>
                      <wp:effectExtent l="0" t="0" r="0" b="0"/>
                      <wp:docPr id="4" name="AutoShape 10"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Описание: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" filled="f" stroked="f">
                      <o:lock v:ext="edit" aspectratio="t"/>
                      <w10:anchorlock/>
                    </v:rect>
                  </w:pict>
                </mc:Fallback>
              </mc:AlternateConten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Адрес объединяемого помещения</w:t>
            </w:r>
            <w:r w:rsidR="00640F56">
              <w:rPr>
                <w:noProof/>
              </w:rPr>
              <mc:AlternateContent>
                <mc:Choice Requires="wps">
                  <w:drawing>
                    <wp:inline distT="0" distB="0" distL="0" distR="0">
                      <wp:extent cx="104775" cy="219075"/>
                      <wp:effectExtent l="0" t="0" r="0" b="0"/>
                      <wp:docPr id="3" name="AutoShape 11"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Описание: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" filled="f" stroked="f">
                      <o:lock v:ext="edit" aspectratio="t"/>
                      <w10:anchorlock/>
                    </v:rect>
                  </w:pict>
                </mc:Fallback>
              </mc:AlternateConten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462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62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62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62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62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0164"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Образованием помещения в здании, сооружении путем переустройства и (или) перепланировки мест общего пользования</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7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881"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Образование жилого помещения</w:t>
            </w:r>
          </w:p>
        </w:tc>
        <w:tc>
          <w:tcPr>
            <w:tcW w:w="7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499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Образование нежилого помещения</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Количество образуемых помещений</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62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Адрес здания, сооружения</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462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62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62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62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62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6283"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bl>
    <w:p w:rsidR="00EE7945" w:rsidRPr="006A37BE" w:rsidRDefault="00EE7945" w:rsidP="00BE4FFC">
      <w:pPr>
        <w:shd w:val="clear" w:color="auto" w:fill="FFFFFF"/>
        <w:spacing w:line="315" w:lineRule="atLeast"/>
        <w:textAlignment w:val="baseline"/>
        <w:rPr>
          <w:rFonts w:ascii="Arial" w:eastAsia="Times New Roman" w:hAnsi="Arial" w:cs="Arial"/>
          <w:color w:val="2D2D2D"/>
          <w:spacing w:val="2"/>
          <w:sz w:val="21"/>
          <w:szCs w:val="21"/>
        </w:rPr>
      </w:pPr>
      <w:r w:rsidRPr="006A37BE">
        <w:rPr>
          <w:rFonts w:ascii="Arial" w:eastAsia="Times New Roman" w:hAnsi="Arial" w:cs="Arial"/>
          <w:color w:val="2D2D2D"/>
          <w:spacing w:val="2"/>
          <w:sz w:val="21"/>
          <w:szCs w:val="21"/>
        </w:rPr>
        <w:t>________________</w:t>
      </w:r>
      <w:r w:rsidRPr="006A37BE">
        <w:rPr>
          <w:rFonts w:ascii="Arial" w:eastAsia="Times New Roman" w:hAnsi="Arial" w:cs="Arial"/>
          <w:color w:val="2D2D2D"/>
          <w:spacing w:val="2"/>
          <w:sz w:val="21"/>
          <w:szCs w:val="21"/>
        </w:rPr>
        <w:br/>
      </w:r>
      <w:r w:rsidR="00640F56">
        <w:rPr>
          <w:noProof/>
        </w:rPr>
        <mc:AlternateContent>
          <mc:Choice Requires="wps">
            <w:drawing>
              <wp:inline distT="0" distB="0" distL="0" distR="0">
                <wp:extent cx="104775" cy="219075"/>
                <wp:effectExtent l="0" t="0" r="0" b="0"/>
                <wp:docPr id="2" name="AutoShape 12"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Описание: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" filled="f" stroked="f">
                <o:lock v:ext="edit" aspectratio="t"/>
                <w10:anchorlock/>
              </v:rect>
            </w:pict>
          </mc:Fallback>
        </mc:AlternateContent>
      </w:r>
      <w:r w:rsidRPr="006A37BE">
        <w:rPr>
          <w:rFonts w:ascii="Arial" w:eastAsia="Times New Roman" w:hAnsi="Arial" w:cs="Arial"/>
          <w:color w:val="2D2D2D"/>
          <w:spacing w:val="2"/>
          <w:sz w:val="21"/>
          <w:szCs w:val="21"/>
        </w:rPr>
        <w:t> </w:t>
      </w:r>
      <w:r w:rsidRPr="00BE4FFC">
        <w:rPr>
          <w:rFonts w:eastAsia="Times New Roman"/>
          <w:color w:val="2D2D2D"/>
          <w:spacing w:val="2"/>
          <w:sz w:val="21"/>
          <w:szCs w:val="21"/>
        </w:rPr>
        <w:t>Строка дублируется для каждого разделенного помещения.</w:t>
      </w:r>
      <w:r w:rsidRPr="00BE4FFC">
        <w:rPr>
          <w:rFonts w:eastAsia="Times New Roman"/>
          <w:color w:val="2D2D2D"/>
          <w:spacing w:val="2"/>
          <w:sz w:val="21"/>
          <w:szCs w:val="21"/>
        </w:rPr>
        <w:br/>
      </w:r>
      <w:r w:rsidRPr="00BE4FFC">
        <w:rPr>
          <w:rFonts w:eastAsia="Times New Roman"/>
          <w:color w:val="2D2D2D"/>
          <w:spacing w:val="2"/>
          <w:sz w:val="21"/>
          <w:szCs w:val="21"/>
        </w:rPr>
        <w:br/>
      </w:r>
      <w:r w:rsidR="00640F56">
        <w:rPr>
          <w:noProof/>
        </w:rPr>
        <mc:AlternateContent>
          <mc:Choice Requires="wps">
            <w:drawing>
              <wp:inline distT="0" distB="0" distL="0" distR="0">
                <wp:extent cx="104775" cy="219075"/>
                <wp:effectExtent l="0" t="0" r="0" b="0"/>
                <wp:docPr id="1" name="AutoShape 13" descr="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Описание: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 изменениями на 24 августа 2015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" filled="f" stroked="f">
                <o:lock v:ext="edit" aspectratio="t"/>
                <w10:anchorlock/>
              </v:rect>
            </w:pict>
          </mc:Fallback>
        </mc:AlternateContent>
      </w:r>
      <w:r w:rsidRPr="00BE4FFC">
        <w:rPr>
          <w:rFonts w:eastAsia="Times New Roman"/>
          <w:color w:val="2D2D2D"/>
          <w:spacing w:val="2"/>
          <w:sz w:val="21"/>
          <w:szCs w:val="21"/>
        </w:rPr>
        <w:t> Строка дублируется для каждого объединенного помещения.</w:t>
      </w:r>
      <w:r w:rsidRPr="006A37BE">
        <w:rPr>
          <w:rFonts w:ascii="Arial" w:eastAsia="Times New Roman" w:hAnsi="Arial" w:cs="Arial"/>
          <w:color w:val="2D2D2D"/>
          <w:spacing w:val="2"/>
          <w:sz w:val="21"/>
          <w:szCs w:val="21"/>
        </w:rPr>
        <w:br/>
      </w:r>
      <w:r w:rsidRPr="006A37BE">
        <w:rPr>
          <w:rFonts w:ascii="Arial" w:eastAsia="Times New Roman" w:hAnsi="Arial" w:cs="Arial"/>
          <w:color w:val="2D2D2D"/>
          <w:spacing w:val="2"/>
          <w:sz w:val="21"/>
          <w:szCs w:val="21"/>
        </w:rPr>
        <w:br/>
      </w:r>
    </w:p>
    <w:tbl>
      <w:tblPr>
        <w:tblW w:w="0" w:type="auto"/>
        <w:tblCellMar>
          <w:left w:w="0" w:type="dxa"/>
          <w:right w:w="0" w:type="dxa"/>
        </w:tblCellMar>
        <w:tblLook w:val="04A0" w:firstRow="1" w:lastRow="0" w:firstColumn="1" w:lastColumn="0" w:noHBand="0" w:noVBand="1"/>
      </w:tblPr>
      <w:tblGrid>
        <w:gridCol w:w="552"/>
        <w:gridCol w:w="115"/>
        <w:gridCol w:w="315"/>
        <w:gridCol w:w="161"/>
        <w:gridCol w:w="279"/>
        <w:gridCol w:w="554"/>
        <w:gridCol w:w="652"/>
        <w:gridCol w:w="1103"/>
        <w:gridCol w:w="370"/>
        <w:gridCol w:w="185"/>
        <w:gridCol w:w="172"/>
        <w:gridCol w:w="370"/>
        <w:gridCol w:w="751"/>
        <w:gridCol w:w="546"/>
        <w:gridCol w:w="554"/>
        <w:gridCol w:w="903"/>
        <w:gridCol w:w="1773"/>
      </w:tblGrid>
      <w:tr w:rsidR="00EE7945" w:rsidRPr="006A37BE" w:rsidTr="00D0530E">
        <w:trPr>
          <w:trHeight w:val="15"/>
        </w:trPr>
        <w:tc>
          <w:tcPr>
            <w:tcW w:w="739" w:type="dxa"/>
            <w:gridSpan w:val="2"/>
            <w:hideMark/>
          </w:tcPr>
          <w:p w:rsidR="00EE7945" w:rsidRPr="006A37BE" w:rsidRDefault="00EE7945" w:rsidP="00D0530E">
            <w:pPr>
              <w:rPr>
                <w:rFonts w:ascii="Arial" w:eastAsia="Times New Roman" w:hAnsi="Arial" w:cs="Arial"/>
                <w:color w:val="2D2D2D"/>
                <w:spacing w:val="2"/>
                <w:sz w:val="21"/>
                <w:szCs w:val="21"/>
              </w:rPr>
            </w:pPr>
          </w:p>
        </w:tc>
        <w:tc>
          <w:tcPr>
            <w:tcW w:w="554" w:type="dxa"/>
            <w:gridSpan w:val="2"/>
            <w:hideMark/>
          </w:tcPr>
          <w:p w:rsidR="00EE7945" w:rsidRPr="006A37BE" w:rsidRDefault="00EE7945" w:rsidP="00D0530E">
            <w:pPr>
              <w:rPr>
                <w:rFonts w:eastAsia="Times New Roman"/>
                <w:sz w:val="20"/>
                <w:szCs w:val="20"/>
              </w:rPr>
            </w:pPr>
          </w:p>
        </w:tc>
        <w:tc>
          <w:tcPr>
            <w:tcW w:w="3696" w:type="dxa"/>
            <w:gridSpan w:val="6"/>
            <w:hideMark/>
          </w:tcPr>
          <w:p w:rsidR="00EE7945" w:rsidRPr="006A37BE" w:rsidRDefault="00EE7945" w:rsidP="00D0530E">
            <w:pPr>
              <w:rPr>
                <w:rFonts w:eastAsia="Times New Roman"/>
                <w:sz w:val="20"/>
                <w:szCs w:val="20"/>
              </w:rPr>
            </w:pPr>
          </w:p>
        </w:tc>
        <w:tc>
          <w:tcPr>
            <w:tcW w:w="2587" w:type="dxa"/>
            <w:gridSpan w:val="4"/>
            <w:hideMark/>
          </w:tcPr>
          <w:p w:rsidR="00EE7945" w:rsidRPr="006A37BE" w:rsidRDefault="00EE7945" w:rsidP="00D0530E">
            <w:pPr>
              <w:rPr>
                <w:rFonts w:eastAsia="Times New Roman"/>
                <w:sz w:val="20"/>
                <w:szCs w:val="20"/>
              </w:rPr>
            </w:pPr>
          </w:p>
        </w:tc>
        <w:tc>
          <w:tcPr>
            <w:tcW w:w="1663" w:type="dxa"/>
            <w:gridSpan w:val="2"/>
            <w:hideMark/>
          </w:tcPr>
          <w:p w:rsidR="00EE7945" w:rsidRPr="006A37BE" w:rsidRDefault="00EE7945" w:rsidP="00D0530E">
            <w:pPr>
              <w:rPr>
                <w:rFonts w:eastAsia="Times New Roman"/>
                <w:sz w:val="20"/>
                <w:szCs w:val="20"/>
              </w:rPr>
            </w:pPr>
          </w:p>
        </w:tc>
        <w:tc>
          <w:tcPr>
            <w:tcW w:w="2218" w:type="dxa"/>
            <w:hideMark/>
          </w:tcPr>
          <w:p w:rsidR="00EE7945" w:rsidRPr="006A37BE" w:rsidRDefault="00EE7945" w:rsidP="00D0530E">
            <w:pPr>
              <w:rPr>
                <w:rFonts w:eastAsia="Times New Roman"/>
                <w:sz w:val="20"/>
                <w:szCs w:val="20"/>
              </w:rPr>
            </w:pPr>
          </w:p>
        </w:tc>
      </w:tr>
      <w:tr w:rsidR="00EE7945" w:rsidRPr="006A37BE" w:rsidTr="00D0530E">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Всего листов____</w:t>
            </w:r>
          </w:p>
        </w:tc>
      </w:tr>
      <w:tr w:rsidR="00EE7945" w:rsidRPr="006A37BE" w:rsidTr="00D0530E">
        <w:tc>
          <w:tcPr>
            <w:tcW w:w="739"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3.3</w:t>
            </w:r>
          </w:p>
        </w:tc>
        <w:tc>
          <w:tcPr>
            <w:tcW w:w="4250"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Аннулировать адрес объекта адресации:</w:t>
            </w:r>
          </w:p>
        </w:tc>
        <w:tc>
          <w:tcPr>
            <w:tcW w:w="6468"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Наименование страны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Наименование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Наименование поселения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Наименование внутригородского района городского округа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Наименование населенного пункта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Наименование элемента планировочной структуры</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Наименование элемента улично-дорожной сети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Номер земельного участка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Тип и номер здания, сооружения или объекта незавершенного строительства</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Тип и номер помещения, расположенного в здании или сооружении</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 xml:space="preserve">Тип и номер помещения в пределах </w:t>
            </w:r>
            <w:r w:rsidRPr="006A37BE">
              <w:rPr>
                <w:rFonts w:eastAsia="Times New Roman"/>
                <w:color w:val="2D2D2D"/>
                <w:sz w:val="21"/>
                <w:szCs w:val="21"/>
              </w:rPr>
              <w:lastRenderedPageBreak/>
              <w:t>квартиры (в отношении коммунальных квартир)</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В связи с:</w:t>
            </w:r>
          </w:p>
        </w:tc>
      </w:tr>
      <w:tr w:rsidR="00EE7945" w:rsidRPr="006A37BE" w:rsidTr="00D0530E">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Прекращением существования объекта адресации</w:t>
            </w:r>
          </w:p>
        </w:tc>
      </w:tr>
      <w:tr w:rsidR="00EE7945" w:rsidRPr="006A37BE" w:rsidTr="00D0530E">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Отказом в осуществлении кадастрового учета объекта адресации по основаниям, указанным в </w:t>
            </w:r>
            <w:hyperlink r:id="rId33" w:history="1">
              <w:r w:rsidRPr="006A37BE">
                <w:rPr>
                  <w:rFonts w:eastAsia="Times New Roman"/>
                  <w:color w:val="00466E"/>
                  <w:sz w:val="21"/>
                  <w:szCs w:val="21"/>
                  <w:u w:val="single"/>
                </w:rPr>
                <w:t>пунктах 1</w:t>
              </w:r>
            </w:hyperlink>
            <w:r w:rsidRPr="006A37BE">
              <w:rPr>
                <w:rFonts w:eastAsia="Times New Roman"/>
                <w:color w:val="2D2D2D"/>
                <w:sz w:val="21"/>
                <w:szCs w:val="21"/>
              </w:rPr>
              <w:t> и </w:t>
            </w:r>
            <w:hyperlink r:id="rId34" w:history="1">
              <w:r w:rsidRPr="006A37BE">
                <w:rPr>
                  <w:rFonts w:eastAsia="Times New Roman"/>
                  <w:color w:val="00466E"/>
                  <w:sz w:val="21"/>
                  <w:szCs w:val="21"/>
                  <w:u w:val="single"/>
                </w:rPr>
                <w:t>3 части 2 статьи 27 Федерального закона от 24 июля 2007 года N 221-ФЗ "О государственном кадастре недвижимости"</w:t>
              </w:r>
            </w:hyperlink>
            <w:r w:rsidRPr="006A37BE">
              <w:rPr>
                <w:rFonts w:eastAsia="Times New Roman"/>
                <w:color w:val="2D2D2D"/>
                <w:sz w:val="21"/>
                <w:szCs w:val="21"/>
              </w:rPr>
              <w:t> (Собрание законодательства Российской Федерации, 2007, N 31, ст.4017; 2008, N 30, ст.3597; 2009, N 52, ст.6410; 2011, N 1, ст.47; N 49, ст.7061; N 50, ст.7365; 2012, N 31, ст.4322; 2013, N 30, ст.4083; официальный интернет-портал правовой информации www.pravo.gov.ru, 23 декабря 2014 года)</w:t>
            </w:r>
          </w:p>
        </w:tc>
      </w:tr>
      <w:tr w:rsidR="00EE7945" w:rsidRPr="006A37BE" w:rsidTr="00D0530E">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016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Присвоением объекту адресации нового адреса</w:t>
            </w:r>
          </w:p>
        </w:tc>
      </w:tr>
      <w:tr w:rsidR="00EE7945" w:rsidRPr="006A37BE" w:rsidTr="00D0530E">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4250"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Дополнительная информация:</w:t>
            </w: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8"/>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646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rPr>
          <w:trHeight w:val="15"/>
        </w:trPr>
        <w:tc>
          <w:tcPr>
            <w:tcW w:w="554" w:type="dxa"/>
            <w:hideMark/>
          </w:tcPr>
          <w:p w:rsidR="00EE7945" w:rsidRPr="006A37BE" w:rsidRDefault="00EE7945" w:rsidP="00D0530E">
            <w:pPr>
              <w:rPr>
                <w:rFonts w:ascii="Arial" w:eastAsia="Times New Roman" w:hAnsi="Arial" w:cs="Arial"/>
                <w:color w:val="242424"/>
                <w:spacing w:val="2"/>
                <w:sz w:val="18"/>
                <w:szCs w:val="18"/>
              </w:rPr>
            </w:pPr>
          </w:p>
        </w:tc>
        <w:tc>
          <w:tcPr>
            <w:tcW w:w="554" w:type="dxa"/>
            <w:gridSpan w:val="2"/>
            <w:hideMark/>
          </w:tcPr>
          <w:p w:rsidR="00EE7945" w:rsidRPr="006A37BE" w:rsidRDefault="00EE7945" w:rsidP="00D0530E">
            <w:pPr>
              <w:rPr>
                <w:rFonts w:eastAsia="Times New Roman"/>
                <w:sz w:val="20"/>
                <w:szCs w:val="20"/>
              </w:rPr>
            </w:pPr>
          </w:p>
        </w:tc>
        <w:tc>
          <w:tcPr>
            <w:tcW w:w="554" w:type="dxa"/>
            <w:gridSpan w:val="2"/>
            <w:hideMark/>
          </w:tcPr>
          <w:p w:rsidR="00EE7945" w:rsidRPr="006A37BE" w:rsidRDefault="00EE7945" w:rsidP="00D0530E">
            <w:pPr>
              <w:rPr>
                <w:rFonts w:eastAsia="Times New Roman"/>
                <w:sz w:val="20"/>
                <w:szCs w:val="20"/>
              </w:rPr>
            </w:pPr>
          </w:p>
        </w:tc>
        <w:tc>
          <w:tcPr>
            <w:tcW w:w="554" w:type="dxa"/>
            <w:hideMark/>
          </w:tcPr>
          <w:p w:rsidR="00EE7945" w:rsidRPr="006A37BE" w:rsidRDefault="00EE7945" w:rsidP="00D0530E">
            <w:pPr>
              <w:rPr>
                <w:rFonts w:eastAsia="Times New Roman"/>
                <w:sz w:val="20"/>
                <w:szCs w:val="20"/>
              </w:rPr>
            </w:pPr>
          </w:p>
        </w:tc>
        <w:tc>
          <w:tcPr>
            <w:tcW w:w="739" w:type="dxa"/>
            <w:hideMark/>
          </w:tcPr>
          <w:p w:rsidR="00EE7945" w:rsidRPr="006A37BE" w:rsidRDefault="00EE7945" w:rsidP="00D0530E">
            <w:pPr>
              <w:rPr>
                <w:rFonts w:eastAsia="Times New Roman"/>
                <w:sz w:val="20"/>
                <w:szCs w:val="20"/>
              </w:rPr>
            </w:pPr>
          </w:p>
        </w:tc>
        <w:tc>
          <w:tcPr>
            <w:tcW w:w="1478" w:type="dxa"/>
            <w:hideMark/>
          </w:tcPr>
          <w:p w:rsidR="00EE7945" w:rsidRPr="006A37BE" w:rsidRDefault="00EE7945" w:rsidP="00D0530E">
            <w:pPr>
              <w:rPr>
                <w:rFonts w:eastAsia="Times New Roman"/>
                <w:sz w:val="20"/>
                <w:szCs w:val="20"/>
              </w:rPr>
            </w:pPr>
          </w:p>
        </w:tc>
        <w:tc>
          <w:tcPr>
            <w:tcW w:w="370" w:type="dxa"/>
            <w:hideMark/>
          </w:tcPr>
          <w:p w:rsidR="00EE7945" w:rsidRPr="006A37BE" w:rsidRDefault="00EE7945" w:rsidP="00D0530E">
            <w:pPr>
              <w:rPr>
                <w:rFonts w:eastAsia="Times New Roman"/>
                <w:sz w:val="20"/>
                <w:szCs w:val="20"/>
              </w:rPr>
            </w:pPr>
          </w:p>
        </w:tc>
        <w:tc>
          <w:tcPr>
            <w:tcW w:w="370" w:type="dxa"/>
            <w:gridSpan w:val="2"/>
            <w:hideMark/>
          </w:tcPr>
          <w:p w:rsidR="00EE7945" w:rsidRPr="006A37BE" w:rsidRDefault="00EE7945" w:rsidP="00D0530E">
            <w:pPr>
              <w:rPr>
                <w:rFonts w:eastAsia="Times New Roman"/>
                <w:sz w:val="20"/>
                <w:szCs w:val="20"/>
              </w:rPr>
            </w:pPr>
          </w:p>
        </w:tc>
        <w:tc>
          <w:tcPr>
            <w:tcW w:w="370" w:type="dxa"/>
            <w:hideMark/>
          </w:tcPr>
          <w:p w:rsidR="00EE7945" w:rsidRPr="006A37BE" w:rsidRDefault="00EE7945" w:rsidP="00D0530E">
            <w:pPr>
              <w:rPr>
                <w:rFonts w:eastAsia="Times New Roman"/>
                <w:sz w:val="20"/>
                <w:szCs w:val="20"/>
              </w:rPr>
            </w:pPr>
          </w:p>
        </w:tc>
        <w:tc>
          <w:tcPr>
            <w:tcW w:w="1109" w:type="dxa"/>
            <w:hideMark/>
          </w:tcPr>
          <w:p w:rsidR="00EE7945" w:rsidRPr="006A37BE" w:rsidRDefault="00EE7945" w:rsidP="00D0530E">
            <w:pPr>
              <w:rPr>
                <w:rFonts w:eastAsia="Times New Roman"/>
                <w:sz w:val="20"/>
                <w:szCs w:val="20"/>
              </w:rPr>
            </w:pPr>
          </w:p>
        </w:tc>
        <w:tc>
          <w:tcPr>
            <w:tcW w:w="924" w:type="dxa"/>
            <w:hideMark/>
          </w:tcPr>
          <w:p w:rsidR="00EE7945" w:rsidRPr="006A37BE" w:rsidRDefault="00EE7945" w:rsidP="00D0530E">
            <w:pPr>
              <w:rPr>
                <w:rFonts w:eastAsia="Times New Roman"/>
                <w:sz w:val="20"/>
                <w:szCs w:val="20"/>
              </w:rPr>
            </w:pPr>
          </w:p>
        </w:tc>
        <w:tc>
          <w:tcPr>
            <w:tcW w:w="554" w:type="dxa"/>
            <w:hideMark/>
          </w:tcPr>
          <w:p w:rsidR="00EE7945" w:rsidRPr="006A37BE" w:rsidRDefault="00EE7945" w:rsidP="00D0530E">
            <w:pPr>
              <w:rPr>
                <w:rFonts w:eastAsia="Times New Roman"/>
                <w:sz w:val="20"/>
                <w:szCs w:val="20"/>
              </w:rPr>
            </w:pPr>
          </w:p>
        </w:tc>
        <w:tc>
          <w:tcPr>
            <w:tcW w:w="1109" w:type="dxa"/>
            <w:hideMark/>
          </w:tcPr>
          <w:p w:rsidR="00EE7945" w:rsidRPr="006A37BE" w:rsidRDefault="00EE7945" w:rsidP="00D0530E">
            <w:pPr>
              <w:rPr>
                <w:rFonts w:eastAsia="Times New Roman"/>
                <w:sz w:val="20"/>
                <w:szCs w:val="20"/>
              </w:rPr>
            </w:pPr>
          </w:p>
        </w:tc>
        <w:tc>
          <w:tcPr>
            <w:tcW w:w="2218" w:type="dxa"/>
            <w:hideMark/>
          </w:tcPr>
          <w:p w:rsidR="00EE7945" w:rsidRPr="006A37BE" w:rsidRDefault="00EE7945" w:rsidP="00D0530E">
            <w:pPr>
              <w:rPr>
                <w:rFonts w:eastAsia="Times New Roman"/>
                <w:sz w:val="20"/>
                <w:szCs w:val="20"/>
              </w:rPr>
            </w:pPr>
          </w:p>
        </w:tc>
      </w:tr>
      <w:tr w:rsidR="00EE7945" w:rsidRPr="006A37BE" w:rsidTr="00D0530E">
        <w:tc>
          <w:tcPr>
            <w:tcW w:w="7577"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Всего листов____</w:t>
            </w:r>
          </w:p>
        </w:tc>
      </w:tr>
      <w:tr w:rsidR="00EE7945" w:rsidRPr="006A37BE" w:rsidTr="00D0530E">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4</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Собственник объекта адресации или лицо, обладающее иным вещным правом на объект адресации</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физическое лицо:</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фамилия:</w:t>
            </w:r>
          </w:p>
          <w:p w:rsidR="003B7E45" w:rsidRDefault="003B7E45" w:rsidP="00D0530E">
            <w:pPr>
              <w:spacing w:line="315" w:lineRule="atLeast"/>
              <w:jc w:val="center"/>
              <w:textAlignment w:val="baseline"/>
              <w:rPr>
                <w:rFonts w:eastAsia="Times New Roman"/>
                <w:color w:val="2D2D2D"/>
                <w:sz w:val="21"/>
                <w:szCs w:val="21"/>
              </w:rPr>
            </w:pPr>
          </w:p>
          <w:p w:rsidR="003B7E45" w:rsidRDefault="003B7E45" w:rsidP="00D0530E">
            <w:pPr>
              <w:spacing w:line="315" w:lineRule="atLeast"/>
              <w:jc w:val="center"/>
              <w:textAlignment w:val="baseline"/>
              <w:rPr>
                <w:rFonts w:eastAsia="Times New Roman"/>
                <w:color w:val="2D2D2D"/>
                <w:sz w:val="21"/>
                <w:szCs w:val="21"/>
              </w:rPr>
            </w:pPr>
          </w:p>
          <w:p w:rsidR="003B7E45" w:rsidRDefault="003B7E45" w:rsidP="00D0530E">
            <w:pPr>
              <w:spacing w:line="315" w:lineRule="atLeast"/>
              <w:jc w:val="center"/>
              <w:textAlignment w:val="baseline"/>
              <w:rPr>
                <w:rFonts w:eastAsia="Times New Roman"/>
                <w:color w:val="2D2D2D"/>
                <w:sz w:val="21"/>
                <w:szCs w:val="21"/>
              </w:rPr>
            </w:pPr>
          </w:p>
          <w:p w:rsidR="003B7E45" w:rsidRPr="006A37BE" w:rsidRDefault="003B7E45" w:rsidP="00D0530E">
            <w:pPr>
              <w:spacing w:line="315" w:lineRule="atLeast"/>
              <w:jc w:val="center"/>
              <w:textAlignment w:val="baseline"/>
              <w:rPr>
                <w:rFonts w:eastAsia="Times New Roman"/>
                <w:color w:val="2D2D2D"/>
                <w:sz w:val="21"/>
                <w:szCs w:val="21"/>
              </w:rPr>
            </w:pP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ИНН (при наличии):</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документ,</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вид:</w:t>
            </w: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серия: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номер:</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удостоверяющий</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2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личность:</w:t>
            </w:r>
          </w:p>
        </w:tc>
        <w:tc>
          <w:tcPr>
            <w:tcW w:w="221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кем выдан:</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21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"___"______ ____г.</w:t>
            </w: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21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80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адрес электронной почты (при наличии):</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142"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881"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142"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881"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юридическое лицо, в том числе орган государственной власти, иной государственный орган, орган местного самоуправления:</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полное наименование:</w:t>
            </w: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702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КПП (для российского юридического лица):</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881"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страна регистрации (инкорпорации) (для иностранного юридического лица):</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номер регистрации (для иностранного юридического лица):</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"___"_________ ____г.</w:t>
            </w: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142" w:type="dxa"/>
            <w:gridSpan w:val="4"/>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326" w:type="dxa"/>
            <w:gridSpan w:val="6"/>
            <w:tcBorders>
              <w:top w:val="nil"/>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почтовый адрес:</w:t>
            </w:r>
          </w:p>
        </w:tc>
        <w:tc>
          <w:tcPr>
            <w:tcW w:w="332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адрес электронной почты (при наличии):</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326"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326"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326"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326"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9794"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Вещное право на объект адресации:</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право собственности</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право хозяйственного ведения имуществом на объект адресации</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право оперативного управления имуществом на объект адресации</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право пожизненно наследуемого владения земельным участком</w:t>
            </w:r>
          </w:p>
        </w:tc>
      </w:tr>
      <w:tr w:rsidR="00EE7945" w:rsidRPr="006A37BE" w:rsidTr="00D0530E">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9240"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право постоянного (бессрочного) пользования земельным участком</w:t>
            </w:r>
          </w:p>
        </w:tc>
      </w:tr>
      <w:tr w:rsidR="00EE7945" w:rsidRPr="006A37BE" w:rsidTr="00D0530E">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5</w:t>
            </w:r>
            <w:r w:rsidR="003B7E45">
              <w:rPr>
                <w:rFonts w:eastAsia="Times New Roman"/>
                <w:b/>
                <w:bCs/>
                <w:color w:val="2D2D2D"/>
                <w:sz w:val="21"/>
                <w:szCs w:val="21"/>
              </w:rPr>
              <w:t>.</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Способ получения документов</w:t>
            </w:r>
            <w:r w:rsidRPr="006A37BE">
              <w:rPr>
                <w:rFonts w:eastAsia="Times New Roman"/>
                <w:color w:val="2D2D2D"/>
                <w:sz w:val="21"/>
                <w:szCs w:val="21"/>
              </w:rPr>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06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Лично</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914"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В многофункциональном центре</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Почтовым отправлением 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В личном кабинете федеральной информационной адресной системы</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На адрес электронной почты (для</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сообщения о получении заявления и документов)</w:t>
            </w:r>
          </w:p>
          <w:p w:rsidR="003B7E45" w:rsidRPr="006A37BE" w:rsidRDefault="003B7E45" w:rsidP="00D0530E">
            <w:pPr>
              <w:spacing w:line="315" w:lineRule="atLeast"/>
              <w:textAlignment w:val="baseline"/>
              <w:rPr>
                <w:rFonts w:eastAsia="Times New Roman"/>
                <w:color w:val="2D2D2D"/>
                <w:sz w:val="21"/>
                <w:szCs w:val="21"/>
              </w:rPr>
            </w:pP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6</w:t>
            </w:r>
            <w:r w:rsidR="003B7E45">
              <w:rPr>
                <w:rFonts w:eastAsia="Times New Roman"/>
                <w:b/>
                <w:bCs/>
                <w:color w:val="2D2D2D"/>
                <w:sz w:val="21"/>
                <w:szCs w:val="21"/>
              </w:rPr>
              <w:t>.</w:t>
            </w:r>
          </w:p>
        </w:tc>
        <w:tc>
          <w:tcPr>
            <w:tcW w:w="10903" w:type="dxa"/>
            <w:gridSpan w:val="1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Default="00EE7945" w:rsidP="00D0530E">
            <w:pPr>
              <w:spacing w:line="315" w:lineRule="atLeast"/>
              <w:textAlignment w:val="baseline"/>
              <w:rPr>
                <w:rFonts w:eastAsia="Times New Roman"/>
                <w:b/>
                <w:bCs/>
                <w:color w:val="2D2D2D"/>
                <w:sz w:val="21"/>
                <w:szCs w:val="21"/>
              </w:rPr>
            </w:pPr>
            <w:r w:rsidRPr="006A37BE">
              <w:rPr>
                <w:rFonts w:eastAsia="Times New Roman"/>
                <w:b/>
                <w:bCs/>
                <w:color w:val="2D2D2D"/>
                <w:sz w:val="21"/>
                <w:szCs w:val="21"/>
              </w:rPr>
              <w:t>Расписку в получении документов прошу:</w:t>
            </w:r>
          </w:p>
          <w:p w:rsidR="003B7E45" w:rsidRPr="006A37BE" w:rsidRDefault="003B7E45" w:rsidP="00D0530E">
            <w:pPr>
              <w:spacing w:line="315" w:lineRule="atLeast"/>
              <w:textAlignment w:val="baseline"/>
              <w:rPr>
                <w:rFonts w:eastAsia="Times New Roman"/>
                <w:color w:val="2D2D2D"/>
                <w:sz w:val="21"/>
                <w:szCs w:val="21"/>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84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Выдать лично</w:t>
            </w:r>
          </w:p>
        </w:tc>
        <w:tc>
          <w:tcPr>
            <w:tcW w:w="2587" w:type="dxa"/>
            <w:gridSpan w:val="5"/>
            <w:tcBorders>
              <w:top w:val="single" w:sz="6" w:space="0" w:color="000000"/>
              <w:left w:val="single" w:sz="6" w:space="0" w:color="000000"/>
              <w:bottom w:val="nil"/>
              <w:right w:val="nil"/>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Расписка получена:</w:t>
            </w: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848"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587" w:type="dxa"/>
            <w:gridSpan w:val="5"/>
            <w:tcBorders>
              <w:top w:val="nil"/>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914" w:type="dxa"/>
            <w:gridSpan w:val="5"/>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(подпись заявителя)</w:t>
            </w: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066" w:type="dxa"/>
            <w:gridSpan w:val="8"/>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066" w:type="dxa"/>
            <w:gridSpan w:val="8"/>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по адресу:</w:t>
            </w:r>
          </w:p>
        </w:tc>
        <w:tc>
          <w:tcPr>
            <w:tcW w:w="628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0349"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Не направлять</w:t>
            </w:r>
          </w:p>
          <w:p w:rsidR="003B7E45" w:rsidRPr="006A37BE" w:rsidRDefault="003B7E45" w:rsidP="00D0530E">
            <w:pPr>
              <w:spacing w:line="315" w:lineRule="atLeast"/>
              <w:textAlignment w:val="baseline"/>
              <w:rPr>
                <w:rFonts w:eastAsia="Times New Roman"/>
                <w:color w:val="2D2D2D"/>
                <w:sz w:val="21"/>
                <w:szCs w:val="21"/>
              </w:rPr>
            </w:pPr>
          </w:p>
        </w:tc>
      </w:tr>
    </w:tbl>
    <w:p w:rsidR="00EE7945" w:rsidRPr="006A37BE" w:rsidRDefault="00EE7945" w:rsidP="00EE7945">
      <w:pPr>
        <w:shd w:val="clear" w:color="auto" w:fill="FFFFFF"/>
        <w:textAlignment w:val="baseline"/>
        <w:rPr>
          <w:rFonts w:ascii="Arial" w:eastAsia="Times New Roman" w:hAnsi="Arial" w:cs="Arial"/>
          <w:vanish/>
          <w:color w:val="242424"/>
          <w:spacing w:val="2"/>
          <w:sz w:val="18"/>
          <w:szCs w:val="18"/>
        </w:rPr>
      </w:pPr>
    </w:p>
    <w:tbl>
      <w:tblPr>
        <w:tblW w:w="0" w:type="auto"/>
        <w:tblCellMar>
          <w:left w:w="0" w:type="dxa"/>
          <w:right w:w="0" w:type="dxa"/>
        </w:tblCellMar>
        <w:tblLook w:val="04A0" w:firstRow="1" w:lastRow="0" w:firstColumn="1" w:lastColumn="0" w:noHBand="0" w:noVBand="1"/>
      </w:tblPr>
      <w:tblGrid>
        <w:gridCol w:w="620"/>
        <w:gridCol w:w="425"/>
        <w:gridCol w:w="336"/>
        <w:gridCol w:w="1230"/>
        <w:gridCol w:w="554"/>
        <w:gridCol w:w="512"/>
        <w:gridCol w:w="365"/>
        <w:gridCol w:w="807"/>
        <w:gridCol w:w="315"/>
        <w:gridCol w:w="421"/>
        <w:gridCol w:w="334"/>
        <w:gridCol w:w="226"/>
        <w:gridCol w:w="370"/>
        <w:gridCol w:w="913"/>
        <w:gridCol w:w="167"/>
        <w:gridCol w:w="1760"/>
      </w:tblGrid>
      <w:tr w:rsidR="00EE7945" w:rsidRPr="006A37BE" w:rsidTr="00D0530E">
        <w:trPr>
          <w:trHeight w:val="15"/>
        </w:trPr>
        <w:tc>
          <w:tcPr>
            <w:tcW w:w="739" w:type="dxa"/>
            <w:hideMark/>
          </w:tcPr>
          <w:p w:rsidR="00EE7945" w:rsidRPr="006A37BE" w:rsidRDefault="00EE7945" w:rsidP="00D0530E">
            <w:pPr>
              <w:rPr>
                <w:rFonts w:ascii="Arial" w:eastAsia="Times New Roman" w:hAnsi="Arial" w:cs="Arial"/>
                <w:color w:val="242424"/>
                <w:spacing w:val="2"/>
                <w:sz w:val="18"/>
                <w:szCs w:val="18"/>
              </w:rPr>
            </w:pPr>
          </w:p>
        </w:tc>
        <w:tc>
          <w:tcPr>
            <w:tcW w:w="554" w:type="dxa"/>
            <w:hideMark/>
          </w:tcPr>
          <w:p w:rsidR="00EE7945" w:rsidRPr="006A37BE" w:rsidRDefault="00EE7945" w:rsidP="00D0530E">
            <w:pPr>
              <w:rPr>
                <w:rFonts w:eastAsia="Times New Roman"/>
                <w:sz w:val="20"/>
                <w:szCs w:val="20"/>
              </w:rPr>
            </w:pPr>
          </w:p>
        </w:tc>
        <w:tc>
          <w:tcPr>
            <w:tcW w:w="370" w:type="dxa"/>
            <w:hideMark/>
          </w:tcPr>
          <w:p w:rsidR="00EE7945" w:rsidRPr="006A37BE" w:rsidRDefault="00EE7945" w:rsidP="00D0530E">
            <w:pPr>
              <w:rPr>
                <w:rFonts w:eastAsia="Times New Roman"/>
                <w:sz w:val="20"/>
                <w:szCs w:val="20"/>
              </w:rPr>
            </w:pPr>
          </w:p>
        </w:tc>
        <w:tc>
          <w:tcPr>
            <w:tcW w:w="2772" w:type="dxa"/>
            <w:gridSpan w:val="3"/>
            <w:hideMark/>
          </w:tcPr>
          <w:p w:rsidR="00EE7945" w:rsidRPr="006A37BE" w:rsidRDefault="00EE7945" w:rsidP="00D0530E">
            <w:pPr>
              <w:rPr>
                <w:rFonts w:eastAsia="Times New Roman"/>
                <w:sz w:val="20"/>
                <w:szCs w:val="20"/>
              </w:rPr>
            </w:pPr>
          </w:p>
        </w:tc>
        <w:tc>
          <w:tcPr>
            <w:tcW w:w="370" w:type="dxa"/>
            <w:hideMark/>
          </w:tcPr>
          <w:p w:rsidR="00EE7945" w:rsidRPr="006A37BE" w:rsidRDefault="00EE7945" w:rsidP="00D0530E">
            <w:pPr>
              <w:rPr>
                <w:rFonts w:eastAsia="Times New Roman"/>
                <w:sz w:val="20"/>
                <w:szCs w:val="20"/>
              </w:rPr>
            </w:pPr>
          </w:p>
        </w:tc>
        <w:tc>
          <w:tcPr>
            <w:tcW w:w="924" w:type="dxa"/>
            <w:hideMark/>
          </w:tcPr>
          <w:p w:rsidR="00EE7945" w:rsidRPr="006A37BE" w:rsidRDefault="00EE7945" w:rsidP="00D0530E">
            <w:pPr>
              <w:rPr>
                <w:rFonts w:eastAsia="Times New Roman"/>
                <w:sz w:val="20"/>
                <w:szCs w:val="20"/>
              </w:rPr>
            </w:pPr>
          </w:p>
        </w:tc>
        <w:tc>
          <w:tcPr>
            <w:tcW w:w="370" w:type="dxa"/>
            <w:hideMark/>
          </w:tcPr>
          <w:p w:rsidR="00EE7945" w:rsidRPr="006A37BE" w:rsidRDefault="00EE7945" w:rsidP="00D0530E">
            <w:pPr>
              <w:rPr>
                <w:rFonts w:eastAsia="Times New Roman"/>
                <w:sz w:val="20"/>
                <w:szCs w:val="20"/>
              </w:rPr>
            </w:pPr>
          </w:p>
        </w:tc>
        <w:tc>
          <w:tcPr>
            <w:tcW w:w="554" w:type="dxa"/>
            <w:hideMark/>
          </w:tcPr>
          <w:p w:rsidR="00EE7945" w:rsidRPr="006A37BE" w:rsidRDefault="00EE7945" w:rsidP="00D0530E">
            <w:pPr>
              <w:rPr>
                <w:rFonts w:eastAsia="Times New Roman"/>
                <w:sz w:val="20"/>
                <w:szCs w:val="20"/>
              </w:rPr>
            </w:pPr>
          </w:p>
        </w:tc>
        <w:tc>
          <w:tcPr>
            <w:tcW w:w="924" w:type="dxa"/>
            <w:gridSpan w:val="2"/>
            <w:hideMark/>
          </w:tcPr>
          <w:p w:rsidR="00EE7945" w:rsidRPr="006A37BE" w:rsidRDefault="00EE7945" w:rsidP="00D0530E">
            <w:pPr>
              <w:rPr>
                <w:rFonts w:eastAsia="Times New Roman"/>
                <w:sz w:val="20"/>
                <w:szCs w:val="20"/>
              </w:rPr>
            </w:pPr>
          </w:p>
        </w:tc>
        <w:tc>
          <w:tcPr>
            <w:tcW w:w="370" w:type="dxa"/>
            <w:hideMark/>
          </w:tcPr>
          <w:p w:rsidR="00EE7945" w:rsidRPr="006A37BE" w:rsidRDefault="00EE7945" w:rsidP="00D0530E">
            <w:pPr>
              <w:rPr>
                <w:rFonts w:eastAsia="Times New Roman"/>
                <w:sz w:val="20"/>
                <w:szCs w:val="20"/>
              </w:rPr>
            </w:pPr>
          </w:p>
        </w:tc>
        <w:tc>
          <w:tcPr>
            <w:tcW w:w="1294" w:type="dxa"/>
            <w:gridSpan w:val="2"/>
            <w:hideMark/>
          </w:tcPr>
          <w:p w:rsidR="00EE7945" w:rsidRPr="006A37BE" w:rsidRDefault="00EE7945" w:rsidP="00D0530E">
            <w:pPr>
              <w:rPr>
                <w:rFonts w:eastAsia="Times New Roman"/>
                <w:sz w:val="20"/>
                <w:szCs w:val="20"/>
              </w:rPr>
            </w:pPr>
          </w:p>
        </w:tc>
        <w:tc>
          <w:tcPr>
            <w:tcW w:w="2218" w:type="dxa"/>
            <w:hideMark/>
          </w:tcPr>
          <w:p w:rsidR="00EE7945" w:rsidRPr="006A37BE" w:rsidRDefault="00EE7945" w:rsidP="00D0530E">
            <w:pPr>
              <w:rPr>
                <w:rFonts w:eastAsia="Times New Roman"/>
                <w:sz w:val="20"/>
                <w:szCs w:val="20"/>
              </w:rPr>
            </w:pPr>
          </w:p>
        </w:tc>
      </w:tr>
      <w:tr w:rsidR="00EE7945" w:rsidRPr="006A37BE" w:rsidTr="00D0530E">
        <w:tc>
          <w:tcPr>
            <w:tcW w:w="7577"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6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Всего листов____</w:t>
            </w:r>
          </w:p>
        </w:tc>
      </w:tr>
      <w:tr w:rsidR="00EE7945" w:rsidRPr="006A37BE" w:rsidTr="00D0530E">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7</w:t>
            </w:r>
          </w:p>
        </w:tc>
        <w:tc>
          <w:tcPr>
            <w:tcW w:w="10718" w:type="dxa"/>
            <w:gridSpan w:val="1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Заявитель:</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0164" w:type="dxa"/>
            <w:gridSpan w:val="1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Собственник объекта адресации или лицо, обладающее иным вещным правом на объект адресации</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0164" w:type="dxa"/>
            <w:gridSpan w:val="1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 xml:space="preserve">Представитель собственника объекта адресации или лица, обладающего иным </w:t>
            </w:r>
            <w:r w:rsidRPr="006A37BE">
              <w:rPr>
                <w:rFonts w:eastAsia="Times New Roman"/>
                <w:b/>
                <w:bCs/>
                <w:color w:val="2D2D2D"/>
                <w:sz w:val="21"/>
                <w:szCs w:val="21"/>
              </w:rPr>
              <w:lastRenderedPageBreak/>
              <w:t>вещным правом на объект адресации</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физическое лицо:</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фамилия:</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имя (полностью):</w:t>
            </w:r>
          </w:p>
        </w:tc>
        <w:tc>
          <w:tcPr>
            <w:tcW w:w="258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ИНН (при наличии):</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58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77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документ,</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вид:</w:t>
            </w:r>
          </w:p>
        </w:tc>
        <w:tc>
          <w:tcPr>
            <w:tcW w:w="258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серия: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номер:</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2587"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личность:</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дата выдачи:</w:t>
            </w:r>
          </w:p>
        </w:tc>
        <w:tc>
          <w:tcPr>
            <w:tcW w:w="480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кем выдан:</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772"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218"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"___"______ ____г.</w:t>
            </w:r>
          </w:p>
        </w:tc>
        <w:tc>
          <w:tcPr>
            <w:tcW w:w="480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77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218"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80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телефон для связи:</w:t>
            </w:r>
          </w:p>
        </w:tc>
        <w:tc>
          <w:tcPr>
            <w:tcW w:w="388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адрес электронной почты (при наличии):</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142"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881"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77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142"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881"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наименование и реквизиты документа, подтверждающего полномочия представителя:</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юридическое лицо, в том числе орган государственной власти, иной государственный орган, орган местного самоуправления:</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142"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полное наименование:</w:t>
            </w:r>
          </w:p>
        </w:tc>
        <w:tc>
          <w:tcPr>
            <w:tcW w:w="665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Default="00EE7945" w:rsidP="00D0530E">
            <w:pPr>
              <w:rPr>
                <w:rFonts w:eastAsia="Times New Roman"/>
                <w:color w:val="2D2D2D"/>
                <w:sz w:val="21"/>
                <w:szCs w:val="21"/>
              </w:rPr>
            </w:pPr>
          </w:p>
          <w:p w:rsidR="003B7E45" w:rsidRPr="006A37BE" w:rsidRDefault="003B7E45" w:rsidP="00D0530E">
            <w:pPr>
              <w:rPr>
                <w:rFonts w:eastAsia="Times New Roman"/>
                <w:color w:val="2D2D2D"/>
                <w:sz w:val="21"/>
                <w:szCs w:val="21"/>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142"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6653"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06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КПП (для российского юридического лица):</w:t>
            </w:r>
          </w:p>
        </w:tc>
        <w:tc>
          <w:tcPr>
            <w:tcW w:w="572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ИНН (для российского юридического лица):</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06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72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страна регистрации (инкорпорации) (для иностранного юридического лица):</w:t>
            </w:r>
          </w:p>
        </w:tc>
        <w:tc>
          <w:tcPr>
            <w:tcW w:w="31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дата регистрации (для иностранного юридического лица):</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номер регистрации (для иностранного юридического лица):</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1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"___"__________ ____ г.</w:t>
            </w:r>
          </w:p>
        </w:tc>
        <w:tc>
          <w:tcPr>
            <w:tcW w:w="3511"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1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511"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почтовый адрес:</w:t>
            </w:r>
          </w:p>
        </w:tc>
        <w:tc>
          <w:tcPr>
            <w:tcW w:w="314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телефон для связи:</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адрес электронной почты (при наличии):</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142" w:type="dxa"/>
            <w:gridSpan w:val="6"/>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511"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14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142"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511"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наименование и реквизиты документа, подтверждающего полномочия представителя:</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7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979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8</w:t>
            </w:r>
          </w:p>
        </w:tc>
        <w:tc>
          <w:tcPr>
            <w:tcW w:w="5359"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Документы, прилагаемые к заявлению:</w:t>
            </w:r>
          </w:p>
        </w:tc>
        <w:tc>
          <w:tcPr>
            <w:tcW w:w="5359"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 xml:space="preserve">Оригинал в количестве _____ экз., </w:t>
            </w:r>
            <w:proofErr w:type="spellStart"/>
            <w:r w:rsidRPr="006A37BE">
              <w:rPr>
                <w:rFonts w:eastAsia="Times New Roman"/>
                <w:color w:val="2D2D2D"/>
                <w:sz w:val="21"/>
                <w:szCs w:val="21"/>
              </w:rPr>
              <w:t>на_____л</w:t>
            </w:r>
            <w:proofErr w:type="spellEnd"/>
            <w:r w:rsidRPr="006A37BE">
              <w:rPr>
                <w:rFonts w:eastAsia="Times New Roman"/>
                <w:color w:val="2D2D2D"/>
                <w:sz w:val="21"/>
                <w:szCs w:val="21"/>
              </w:rPr>
              <w:t>.</w:t>
            </w:r>
          </w:p>
        </w:tc>
        <w:tc>
          <w:tcPr>
            <w:tcW w:w="535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 xml:space="preserve">Копия в количестве _____ экз., </w:t>
            </w:r>
            <w:proofErr w:type="spellStart"/>
            <w:r w:rsidRPr="006A37BE">
              <w:rPr>
                <w:rFonts w:eastAsia="Times New Roman"/>
                <w:color w:val="2D2D2D"/>
                <w:sz w:val="21"/>
                <w:szCs w:val="21"/>
              </w:rPr>
              <w:t>на_____л</w:t>
            </w:r>
            <w:proofErr w:type="spellEnd"/>
            <w:r w:rsidRPr="006A37BE">
              <w:rPr>
                <w:rFonts w:eastAsia="Times New Roman"/>
                <w:color w:val="2D2D2D"/>
                <w:sz w:val="21"/>
                <w:szCs w:val="21"/>
              </w:rPr>
              <w:t>.</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359"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 xml:space="preserve">Оригинал в количестве _____ экз., </w:t>
            </w:r>
            <w:proofErr w:type="spellStart"/>
            <w:r w:rsidRPr="006A37BE">
              <w:rPr>
                <w:rFonts w:eastAsia="Times New Roman"/>
                <w:color w:val="2D2D2D"/>
                <w:sz w:val="21"/>
                <w:szCs w:val="21"/>
              </w:rPr>
              <w:t>на_____л</w:t>
            </w:r>
            <w:proofErr w:type="spellEnd"/>
            <w:r w:rsidRPr="006A37BE">
              <w:rPr>
                <w:rFonts w:eastAsia="Times New Roman"/>
                <w:color w:val="2D2D2D"/>
                <w:sz w:val="21"/>
                <w:szCs w:val="21"/>
              </w:rPr>
              <w:t>.</w:t>
            </w:r>
          </w:p>
        </w:tc>
        <w:tc>
          <w:tcPr>
            <w:tcW w:w="535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 xml:space="preserve">Копия в количестве _____ экз., </w:t>
            </w:r>
            <w:proofErr w:type="spellStart"/>
            <w:r w:rsidRPr="006A37BE">
              <w:rPr>
                <w:rFonts w:eastAsia="Times New Roman"/>
                <w:color w:val="2D2D2D"/>
                <w:sz w:val="21"/>
                <w:szCs w:val="21"/>
              </w:rPr>
              <w:t>на_____л</w:t>
            </w:r>
            <w:proofErr w:type="spellEnd"/>
            <w:r w:rsidRPr="006A37BE">
              <w:rPr>
                <w:rFonts w:eastAsia="Times New Roman"/>
                <w:color w:val="2D2D2D"/>
                <w:sz w:val="21"/>
                <w:szCs w:val="21"/>
              </w:rPr>
              <w:t>.</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5359"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 xml:space="preserve">Оригинал в количестве _____ экз., </w:t>
            </w:r>
            <w:proofErr w:type="spellStart"/>
            <w:r w:rsidRPr="006A37BE">
              <w:rPr>
                <w:rFonts w:eastAsia="Times New Roman"/>
                <w:color w:val="2D2D2D"/>
                <w:sz w:val="21"/>
                <w:szCs w:val="21"/>
              </w:rPr>
              <w:t>на_____л</w:t>
            </w:r>
            <w:proofErr w:type="spellEnd"/>
            <w:r w:rsidRPr="006A37BE">
              <w:rPr>
                <w:rFonts w:eastAsia="Times New Roman"/>
                <w:color w:val="2D2D2D"/>
                <w:sz w:val="21"/>
                <w:szCs w:val="21"/>
              </w:rPr>
              <w:t>.</w:t>
            </w:r>
          </w:p>
        </w:tc>
        <w:tc>
          <w:tcPr>
            <w:tcW w:w="5359"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 xml:space="preserve">Копия в количестве _____ экз., </w:t>
            </w:r>
            <w:proofErr w:type="spellStart"/>
            <w:r w:rsidRPr="006A37BE">
              <w:rPr>
                <w:rFonts w:eastAsia="Times New Roman"/>
                <w:color w:val="2D2D2D"/>
                <w:sz w:val="21"/>
                <w:szCs w:val="21"/>
              </w:rPr>
              <w:t>на_____л</w:t>
            </w:r>
            <w:proofErr w:type="spellEnd"/>
            <w:r w:rsidRPr="006A37BE">
              <w:rPr>
                <w:rFonts w:eastAsia="Times New Roman"/>
                <w:color w:val="2D2D2D"/>
                <w:sz w:val="21"/>
                <w:szCs w:val="21"/>
              </w:rPr>
              <w:t>.</w:t>
            </w:r>
          </w:p>
        </w:tc>
      </w:tr>
      <w:tr w:rsidR="00EE7945" w:rsidRPr="006A37BE" w:rsidTr="00D0530E">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9</w:t>
            </w:r>
          </w:p>
        </w:tc>
        <w:tc>
          <w:tcPr>
            <w:tcW w:w="5359"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Примечание:</w:t>
            </w:r>
          </w:p>
        </w:tc>
        <w:tc>
          <w:tcPr>
            <w:tcW w:w="5359"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8"/>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359" w:type="dxa"/>
            <w:gridSpan w:val="7"/>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rPr>
          <w:trHeight w:val="15"/>
        </w:trPr>
        <w:tc>
          <w:tcPr>
            <w:tcW w:w="739" w:type="dxa"/>
            <w:hideMark/>
          </w:tcPr>
          <w:p w:rsidR="00EE7945" w:rsidRPr="006A37BE" w:rsidRDefault="00EE7945" w:rsidP="00D0530E">
            <w:pPr>
              <w:rPr>
                <w:rFonts w:ascii="Arial" w:eastAsia="Times New Roman" w:hAnsi="Arial" w:cs="Arial"/>
                <w:color w:val="242424"/>
                <w:spacing w:val="2"/>
                <w:sz w:val="18"/>
                <w:szCs w:val="18"/>
              </w:rPr>
            </w:pPr>
          </w:p>
        </w:tc>
        <w:tc>
          <w:tcPr>
            <w:tcW w:w="2402" w:type="dxa"/>
            <w:gridSpan w:val="3"/>
            <w:hideMark/>
          </w:tcPr>
          <w:p w:rsidR="00EE7945" w:rsidRPr="006A37BE" w:rsidRDefault="00EE7945" w:rsidP="00D0530E">
            <w:pPr>
              <w:rPr>
                <w:rFonts w:eastAsia="Times New Roman"/>
                <w:sz w:val="20"/>
                <w:szCs w:val="20"/>
              </w:rPr>
            </w:pPr>
          </w:p>
        </w:tc>
        <w:tc>
          <w:tcPr>
            <w:tcW w:w="554" w:type="dxa"/>
            <w:hideMark/>
          </w:tcPr>
          <w:p w:rsidR="00EE7945" w:rsidRPr="006A37BE" w:rsidRDefault="00EE7945" w:rsidP="00D0530E">
            <w:pPr>
              <w:rPr>
                <w:rFonts w:eastAsia="Times New Roman"/>
                <w:sz w:val="20"/>
                <w:szCs w:val="20"/>
              </w:rPr>
            </w:pPr>
          </w:p>
        </w:tc>
        <w:tc>
          <w:tcPr>
            <w:tcW w:w="3511" w:type="dxa"/>
            <w:gridSpan w:val="6"/>
            <w:hideMark/>
          </w:tcPr>
          <w:p w:rsidR="00EE7945" w:rsidRPr="006A37BE" w:rsidRDefault="00EE7945" w:rsidP="00D0530E">
            <w:pPr>
              <w:rPr>
                <w:rFonts w:eastAsia="Times New Roman"/>
                <w:sz w:val="20"/>
                <w:szCs w:val="20"/>
              </w:rPr>
            </w:pPr>
          </w:p>
        </w:tc>
        <w:tc>
          <w:tcPr>
            <w:tcW w:w="370" w:type="dxa"/>
            <w:hideMark/>
          </w:tcPr>
          <w:p w:rsidR="00EE7945" w:rsidRPr="006A37BE" w:rsidRDefault="00EE7945" w:rsidP="00D0530E">
            <w:pPr>
              <w:rPr>
                <w:rFonts w:eastAsia="Times New Roman"/>
                <w:sz w:val="20"/>
                <w:szCs w:val="20"/>
              </w:rPr>
            </w:pPr>
          </w:p>
        </w:tc>
        <w:tc>
          <w:tcPr>
            <w:tcW w:w="1478" w:type="dxa"/>
            <w:gridSpan w:val="2"/>
            <w:hideMark/>
          </w:tcPr>
          <w:p w:rsidR="00EE7945" w:rsidRPr="006A37BE" w:rsidRDefault="00EE7945" w:rsidP="00D0530E">
            <w:pPr>
              <w:rPr>
                <w:rFonts w:eastAsia="Times New Roman"/>
                <w:sz w:val="20"/>
                <w:szCs w:val="20"/>
              </w:rPr>
            </w:pPr>
          </w:p>
        </w:tc>
        <w:tc>
          <w:tcPr>
            <w:tcW w:w="185" w:type="dxa"/>
            <w:hideMark/>
          </w:tcPr>
          <w:p w:rsidR="00EE7945" w:rsidRPr="006A37BE" w:rsidRDefault="00EE7945" w:rsidP="00D0530E">
            <w:pPr>
              <w:rPr>
                <w:rFonts w:eastAsia="Times New Roman"/>
                <w:sz w:val="20"/>
                <w:szCs w:val="20"/>
              </w:rPr>
            </w:pPr>
          </w:p>
        </w:tc>
        <w:tc>
          <w:tcPr>
            <w:tcW w:w="2218" w:type="dxa"/>
            <w:hideMark/>
          </w:tcPr>
          <w:p w:rsidR="00EE7945" w:rsidRPr="006A37BE" w:rsidRDefault="00EE7945" w:rsidP="00D0530E">
            <w:pPr>
              <w:rPr>
                <w:rFonts w:eastAsia="Times New Roman"/>
                <w:sz w:val="20"/>
                <w:szCs w:val="20"/>
              </w:rPr>
            </w:pPr>
          </w:p>
        </w:tc>
      </w:tr>
      <w:tr w:rsidR="00EE7945" w:rsidRPr="006A37BE" w:rsidTr="00D0530E">
        <w:tc>
          <w:tcPr>
            <w:tcW w:w="7577" w:type="dxa"/>
            <w:gridSpan w:val="1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66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Лист N_____</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Всего листов____</w:t>
            </w:r>
          </w:p>
        </w:tc>
      </w:tr>
      <w:tr w:rsidR="00EE7945" w:rsidRPr="006A37BE" w:rsidTr="00D0530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10</w:t>
            </w: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EE7945" w:rsidRPr="006A37BE" w:rsidTr="00D0530E">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11</w:t>
            </w: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color w:val="2D2D2D"/>
                <w:sz w:val="21"/>
                <w:szCs w:val="21"/>
              </w:rPr>
              <w:t>Настоящим также подтверждаю, что:</w:t>
            </w:r>
            <w:r w:rsidRPr="006A37BE">
              <w:rPr>
                <w:rFonts w:eastAsia="Times New Roman"/>
                <w:color w:val="2D2D2D"/>
                <w:sz w:val="21"/>
                <w:szCs w:val="21"/>
              </w:rPr>
              <w:br/>
            </w:r>
            <w:r w:rsidRPr="006A37BE">
              <w:rPr>
                <w:rFonts w:eastAsia="Times New Roman"/>
                <w:color w:val="2D2D2D"/>
                <w:sz w:val="21"/>
                <w:szCs w:val="21"/>
              </w:rPr>
              <w:br/>
              <w:t>сведения, указанные в настоящем заявлении, на дату представления заявления достоверны;</w:t>
            </w:r>
            <w:r w:rsidRPr="006A37BE">
              <w:rPr>
                <w:rFonts w:eastAsia="Times New Roman"/>
                <w:color w:val="2D2D2D"/>
                <w:sz w:val="21"/>
                <w:szCs w:val="21"/>
              </w:rPr>
              <w:br/>
            </w:r>
            <w:r w:rsidRPr="006A37BE">
              <w:rPr>
                <w:rFonts w:eastAsia="Times New Roman"/>
                <w:color w:val="2D2D2D"/>
                <w:sz w:val="21"/>
                <w:szCs w:val="21"/>
              </w:rPr>
              <w:br/>
              <w:t>представленные правоустанавливающий(</w:t>
            </w:r>
            <w:proofErr w:type="spellStart"/>
            <w:r w:rsidRPr="006A37BE">
              <w:rPr>
                <w:rFonts w:eastAsia="Times New Roman"/>
                <w:color w:val="2D2D2D"/>
                <w:sz w:val="21"/>
                <w:szCs w:val="21"/>
              </w:rPr>
              <w:t>ие</w:t>
            </w:r>
            <w:proofErr w:type="spellEnd"/>
            <w:r w:rsidRPr="006A37BE">
              <w:rPr>
                <w:rFonts w:eastAsia="Times New Roman"/>
                <w:color w:val="2D2D2D"/>
                <w:sz w:val="21"/>
                <w:szCs w:val="21"/>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E7945" w:rsidRPr="006A37BE" w:rsidTr="00D0530E">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12</w:t>
            </w:r>
          </w:p>
        </w:tc>
        <w:tc>
          <w:tcPr>
            <w:tcW w:w="6468"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Подпись</w:t>
            </w:r>
          </w:p>
        </w:tc>
        <w:tc>
          <w:tcPr>
            <w:tcW w:w="42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Дата</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2402"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554" w:type="dxa"/>
            <w:tcBorders>
              <w:top w:val="single" w:sz="6" w:space="0" w:color="000000"/>
              <w:left w:val="nil"/>
              <w:bottom w:val="nil"/>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3511"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42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"___"__________ ____ г.</w:t>
            </w:r>
          </w:p>
        </w:tc>
      </w:tr>
      <w:tr w:rsidR="00EE7945" w:rsidRPr="006A37BE" w:rsidTr="00D0530E">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2402" w:type="dxa"/>
            <w:gridSpan w:val="3"/>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(подпись)</w:t>
            </w:r>
          </w:p>
        </w:tc>
        <w:tc>
          <w:tcPr>
            <w:tcW w:w="554" w:type="dxa"/>
            <w:tcBorders>
              <w:top w:val="nil"/>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3511" w:type="dxa"/>
            <w:gridSpan w:val="6"/>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jc w:val="center"/>
              <w:textAlignment w:val="baseline"/>
              <w:rPr>
                <w:rFonts w:eastAsia="Times New Roman"/>
                <w:color w:val="2D2D2D"/>
                <w:sz w:val="21"/>
                <w:szCs w:val="21"/>
              </w:rPr>
            </w:pPr>
            <w:r w:rsidRPr="006A37BE">
              <w:rPr>
                <w:rFonts w:eastAsia="Times New Roman"/>
                <w:color w:val="2D2D2D"/>
                <w:sz w:val="21"/>
                <w:szCs w:val="21"/>
              </w:rPr>
              <w:t>(инициалы, фамилия)</w:t>
            </w:r>
          </w:p>
        </w:tc>
        <w:tc>
          <w:tcPr>
            <w:tcW w:w="42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r>
      <w:tr w:rsidR="00EE7945" w:rsidRPr="006A37BE" w:rsidTr="00D0530E">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13</w:t>
            </w: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spacing w:line="315" w:lineRule="atLeast"/>
              <w:textAlignment w:val="baseline"/>
              <w:rPr>
                <w:rFonts w:eastAsia="Times New Roman"/>
                <w:color w:val="2D2D2D"/>
                <w:sz w:val="21"/>
                <w:szCs w:val="21"/>
              </w:rPr>
            </w:pPr>
            <w:r w:rsidRPr="006A37BE">
              <w:rPr>
                <w:rFonts w:eastAsia="Times New Roman"/>
                <w:b/>
                <w:bCs/>
                <w:color w:val="2D2D2D"/>
                <w:sz w:val="21"/>
                <w:szCs w:val="21"/>
              </w:rPr>
              <w:t>Отметка специалиста, принявшего заявление и приложенные к нему документы:</w:t>
            </w: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color w:val="2D2D2D"/>
                <w:sz w:val="21"/>
                <w:szCs w:val="21"/>
              </w:rPr>
            </w:pPr>
          </w:p>
        </w:tc>
        <w:tc>
          <w:tcPr>
            <w:tcW w:w="6468" w:type="dxa"/>
            <w:gridSpan w:val="10"/>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848" w:type="dxa"/>
            <w:gridSpan w:val="3"/>
            <w:tcBorders>
              <w:top w:val="single" w:sz="6" w:space="0" w:color="000000"/>
              <w:left w:val="nil"/>
              <w:bottom w:val="single" w:sz="6" w:space="0" w:color="000000"/>
              <w:right w:val="nil"/>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2402" w:type="dxa"/>
            <w:gridSpan w:val="2"/>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r w:rsidR="00EE7945" w:rsidRPr="006A37BE" w:rsidTr="00D0530E">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c>
          <w:tcPr>
            <w:tcW w:w="10718" w:type="dxa"/>
            <w:gridSpan w:val="1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6A37BE" w:rsidRDefault="00EE7945" w:rsidP="00D0530E">
            <w:pPr>
              <w:rPr>
                <w:rFonts w:eastAsia="Times New Roman"/>
                <w:sz w:val="20"/>
                <w:szCs w:val="20"/>
              </w:rPr>
            </w:pPr>
          </w:p>
        </w:tc>
      </w:tr>
    </w:tbl>
    <w:p w:rsidR="00EE7945" w:rsidRPr="00BE4FFC" w:rsidRDefault="00EE7945" w:rsidP="00EE7945">
      <w:pPr>
        <w:shd w:val="clear" w:color="auto" w:fill="FFFFFF"/>
        <w:spacing w:line="315" w:lineRule="atLeast"/>
        <w:textAlignment w:val="baseline"/>
        <w:rPr>
          <w:rFonts w:eastAsia="Times New Roman"/>
          <w:color w:val="2D2D2D"/>
          <w:spacing w:val="2"/>
          <w:sz w:val="21"/>
          <w:szCs w:val="21"/>
        </w:rPr>
      </w:pPr>
      <w:r w:rsidRPr="006A37BE">
        <w:rPr>
          <w:rFonts w:ascii="Arial" w:eastAsia="Times New Roman" w:hAnsi="Arial" w:cs="Arial"/>
          <w:color w:val="2D2D2D"/>
          <w:spacing w:val="2"/>
          <w:sz w:val="21"/>
          <w:szCs w:val="21"/>
        </w:rPr>
        <w:br/>
      </w:r>
      <w:r w:rsidRPr="00BE4FFC">
        <w:rPr>
          <w:rFonts w:eastAsia="Times New Roman"/>
          <w:color w:val="2D2D2D"/>
          <w:spacing w:val="2"/>
          <w:sz w:val="21"/>
          <w:szCs w:val="21"/>
        </w:rPr>
        <w:t>Примечание.</w:t>
      </w:r>
      <w:r w:rsidRPr="00BE4FFC">
        <w:rPr>
          <w:rFonts w:eastAsia="Times New Roman"/>
          <w:color w:val="2D2D2D"/>
          <w:spacing w:val="2"/>
          <w:sz w:val="21"/>
          <w:szCs w:val="21"/>
        </w:rPr>
        <w:br/>
      </w:r>
      <w:r w:rsidRPr="00BE4FFC">
        <w:rPr>
          <w:rFonts w:eastAsia="Times New Roman"/>
          <w:color w:val="2D2D2D"/>
          <w:spacing w:val="2"/>
          <w:sz w:val="21"/>
          <w:szCs w:val="21"/>
        </w:rPr>
        <w:b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r w:rsidRPr="00BE4FFC">
        <w:rPr>
          <w:rFonts w:eastAsia="Times New Roman"/>
          <w:color w:val="2D2D2D"/>
          <w:spacing w:val="2"/>
          <w:sz w:val="21"/>
          <w:szCs w:val="21"/>
        </w:rPr>
        <w:br/>
      </w:r>
      <w:r w:rsidRPr="00BE4FFC">
        <w:rPr>
          <w:rFonts w:eastAsia="Times New Roman"/>
          <w:color w:val="2D2D2D"/>
          <w:spacing w:val="2"/>
          <w:sz w:val="21"/>
          <w:szCs w:val="21"/>
        </w:rPr>
        <w:br/>
      </w:r>
      <w:r w:rsidRPr="00BE4FFC">
        <w:rPr>
          <w:rFonts w:eastAsia="Times New Roman"/>
          <w:color w:val="2D2D2D"/>
          <w:spacing w:val="2"/>
          <w:sz w:val="21"/>
          <w:szCs w:val="21"/>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r w:rsidRPr="00BE4FFC">
        <w:rPr>
          <w:rFonts w:eastAsia="Times New Roman"/>
          <w:color w:val="2D2D2D"/>
          <w:spacing w:val="2"/>
          <w:sz w:val="21"/>
          <w:szCs w:val="21"/>
        </w:rPr>
        <w:br/>
      </w:r>
    </w:p>
    <w:tbl>
      <w:tblPr>
        <w:tblW w:w="0" w:type="auto"/>
        <w:tblCellMar>
          <w:left w:w="0" w:type="dxa"/>
          <w:right w:w="0" w:type="dxa"/>
        </w:tblCellMar>
        <w:tblLook w:val="04A0" w:firstRow="1" w:lastRow="0" w:firstColumn="1" w:lastColumn="0" w:noHBand="0" w:noVBand="1"/>
      </w:tblPr>
      <w:tblGrid>
        <w:gridCol w:w="808"/>
        <w:gridCol w:w="450"/>
        <w:gridCol w:w="4029"/>
        <w:gridCol w:w="1669"/>
        <w:gridCol w:w="2399"/>
      </w:tblGrid>
      <w:tr w:rsidR="00EE7945" w:rsidRPr="00BE4FFC" w:rsidTr="00D0530E">
        <w:trPr>
          <w:trHeight w:val="15"/>
        </w:trPr>
        <w:tc>
          <w:tcPr>
            <w:tcW w:w="924" w:type="dxa"/>
            <w:hideMark/>
          </w:tcPr>
          <w:p w:rsidR="00EE7945" w:rsidRPr="00BE4FFC" w:rsidRDefault="00EE7945" w:rsidP="00D0530E">
            <w:pPr>
              <w:rPr>
                <w:rFonts w:eastAsia="Times New Roman"/>
                <w:color w:val="2D2D2D"/>
                <w:spacing w:val="2"/>
                <w:sz w:val="21"/>
                <w:szCs w:val="21"/>
              </w:rPr>
            </w:pPr>
          </w:p>
        </w:tc>
        <w:tc>
          <w:tcPr>
            <w:tcW w:w="370" w:type="dxa"/>
            <w:hideMark/>
          </w:tcPr>
          <w:p w:rsidR="00EE7945" w:rsidRPr="00BE4FFC" w:rsidRDefault="00EE7945" w:rsidP="00D0530E">
            <w:pPr>
              <w:rPr>
                <w:rFonts w:eastAsia="Times New Roman"/>
                <w:sz w:val="20"/>
                <w:szCs w:val="20"/>
              </w:rPr>
            </w:pPr>
          </w:p>
        </w:tc>
        <w:tc>
          <w:tcPr>
            <w:tcW w:w="4990" w:type="dxa"/>
            <w:hideMark/>
          </w:tcPr>
          <w:p w:rsidR="00EE7945" w:rsidRPr="00BE4FFC" w:rsidRDefault="00EE7945" w:rsidP="00D0530E">
            <w:pPr>
              <w:rPr>
                <w:rFonts w:eastAsia="Times New Roman"/>
                <w:sz w:val="20"/>
                <w:szCs w:val="20"/>
              </w:rPr>
            </w:pPr>
          </w:p>
        </w:tc>
        <w:tc>
          <w:tcPr>
            <w:tcW w:w="2033" w:type="dxa"/>
            <w:hideMark/>
          </w:tcPr>
          <w:p w:rsidR="00EE7945" w:rsidRPr="00BE4FFC" w:rsidRDefault="00EE7945" w:rsidP="00D0530E">
            <w:pPr>
              <w:rPr>
                <w:rFonts w:eastAsia="Times New Roman"/>
                <w:sz w:val="20"/>
                <w:szCs w:val="20"/>
              </w:rPr>
            </w:pPr>
          </w:p>
        </w:tc>
        <w:tc>
          <w:tcPr>
            <w:tcW w:w="2957" w:type="dxa"/>
            <w:hideMark/>
          </w:tcPr>
          <w:p w:rsidR="00EE7945" w:rsidRPr="00BE4FFC" w:rsidRDefault="00EE7945" w:rsidP="00D0530E">
            <w:pPr>
              <w:rPr>
                <w:rFonts w:eastAsia="Times New Roman"/>
                <w:sz w:val="20"/>
                <w:szCs w:val="20"/>
              </w:rPr>
            </w:pPr>
          </w:p>
        </w:tc>
      </w:tr>
      <w:tr w:rsidR="00EE7945" w:rsidRPr="00BE4FFC" w:rsidTr="00D0530E">
        <w:tc>
          <w:tcPr>
            <w:tcW w:w="924" w:type="dxa"/>
            <w:tcBorders>
              <w:top w:val="nil"/>
              <w:left w:val="nil"/>
              <w:bottom w:val="nil"/>
              <w:right w:val="single" w:sz="6" w:space="0" w:color="000000"/>
            </w:tcBorders>
            <w:tcMar>
              <w:top w:w="0" w:type="dxa"/>
              <w:left w:w="149" w:type="dxa"/>
              <w:bottom w:w="0" w:type="dxa"/>
              <w:right w:w="149" w:type="dxa"/>
            </w:tcMar>
            <w:hideMark/>
          </w:tcPr>
          <w:p w:rsidR="00EE7945" w:rsidRPr="00BE4FFC" w:rsidRDefault="00EE7945" w:rsidP="00D0530E">
            <w:pPr>
              <w:spacing w:line="315" w:lineRule="atLeast"/>
              <w:jc w:val="right"/>
              <w:textAlignment w:val="baseline"/>
              <w:rPr>
                <w:rFonts w:eastAsia="Times New Roman"/>
                <w:color w:val="2D2D2D"/>
                <w:sz w:val="21"/>
                <w:szCs w:val="21"/>
              </w:rPr>
            </w:pPr>
            <w:r w:rsidRPr="00BE4FFC">
              <w:rPr>
                <w:rFonts w:eastAsia="Times New Roman"/>
                <w:color w:val="2D2D2D"/>
                <w:sz w:val="21"/>
                <w:szCs w:val="21"/>
              </w:rPr>
              <w:t>(</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7945" w:rsidRPr="00BE4FFC" w:rsidRDefault="00EE7945" w:rsidP="00D0530E">
            <w:pPr>
              <w:spacing w:line="315" w:lineRule="atLeast"/>
              <w:jc w:val="center"/>
              <w:textAlignment w:val="baseline"/>
              <w:rPr>
                <w:rFonts w:eastAsia="Times New Roman"/>
                <w:color w:val="2D2D2D"/>
                <w:sz w:val="21"/>
                <w:szCs w:val="21"/>
              </w:rPr>
            </w:pPr>
            <w:r w:rsidRPr="00BE4FFC">
              <w:rPr>
                <w:rFonts w:eastAsia="Times New Roman"/>
                <w:color w:val="2D2D2D"/>
                <w:sz w:val="21"/>
                <w:szCs w:val="21"/>
              </w:rPr>
              <w:t>V</w:t>
            </w:r>
          </w:p>
        </w:tc>
        <w:tc>
          <w:tcPr>
            <w:tcW w:w="4990" w:type="dxa"/>
            <w:tcBorders>
              <w:top w:val="nil"/>
              <w:left w:val="single" w:sz="6" w:space="0" w:color="000000"/>
              <w:bottom w:val="nil"/>
              <w:right w:val="nil"/>
            </w:tcBorders>
            <w:tcMar>
              <w:top w:w="0" w:type="dxa"/>
              <w:left w:w="149" w:type="dxa"/>
              <w:bottom w:w="0" w:type="dxa"/>
              <w:right w:w="149" w:type="dxa"/>
            </w:tcMar>
            <w:hideMark/>
          </w:tcPr>
          <w:p w:rsidR="00EE7945" w:rsidRPr="00BE4FFC" w:rsidRDefault="00EE7945" w:rsidP="00D0530E">
            <w:pPr>
              <w:spacing w:line="315" w:lineRule="atLeast"/>
              <w:textAlignment w:val="baseline"/>
              <w:rPr>
                <w:rFonts w:eastAsia="Times New Roman"/>
                <w:color w:val="2D2D2D"/>
                <w:sz w:val="21"/>
                <w:szCs w:val="21"/>
              </w:rPr>
            </w:pPr>
            <w:r w:rsidRPr="00BE4FFC">
              <w:rPr>
                <w:rFonts w:eastAsia="Times New Roman"/>
                <w:color w:val="2D2D2D"/>
                <w:sz w:val="21"/>
                <w:szCs w:val="21"/>
              </w:rPr>
              <w:t>).</w:t>
            </w:r>
          </w:p>
        </w:tc>
        <w:tc>
          <w:tcPr>
            <w:tcW w:w="2033" w:type="dxa"/>
            <w:tcBorders>
              <w:top w:val="nil"/>
              <w:left w:val="nil"/>
              <w:bottom w:val="nil"/>
              <w:right w:val="nil"/>
            </w:tcBorders>
            <w:tcMar>
              <w:top w:w="0" w:type="dxa"/>
              <w:left w:w="149" w:type="dxa"/>
              <w:bottom w:w="0" w:type="dxa"/>
              <w:right w:w="149" w:type="dxa"/>
            </w:tcMar>
            <w:hideMark/>
          </w:tcPr>
          <w:p w:rsidR="00EE7945" w:rsidRPr="00BE4FFC" w:rsidRDefault="00EE7945" w:rsidP="00D0530E">
            <w:pPr>
              <w:rPr>
                <w:rFonts w:eastAsia="Times New Roman"/>
                <w:color w:val="2D2D2D"/>
                <w:sz w:val="21"/>
                <w:szCs w:val="21"/>
              </w:rPr>
            </w:pPr>
          </w:p>
        </w:tc>
        <w:tc>
          <w:tcPr>
            <w:tcW w:w="2957" w:type="dxa"/>
            <w:tcBorders>
              <w:top w:val="nil"/>
              <w:left w:val="nil"/>
              <w:bottom w:val="nil"/>
              <w:right w:val="nil"/>
            </w:tcBorders>
            <w:tcMar>
              <w:top w:w="0" w:type="dxa"/>
              <w:left w:w="149" w:type="dxa"/>
              <w:bottom w:w="0" w:type="dxa"/>
              <w:right w:w="149" w:type="dxa"/>
            </w:tcMar>
            <w:hideMark/>
          </w:tcPr>
          <w:p w:rsidR="00EE7945" w:rsidRPr="00BE4FFC" w:rsidRDefault="00EE7945" w:rsidP="00D0530E">
            <w:pPr>
              <w:rPr>
                <w:rFonts w:eastAsia="Times New Roman"/>
                <w:sz w:val="20"/>
                <w:szCs w:val="20"/>
              </w:rPr>
            </w:pPr>
          </w:p>
        </w:tc>
      </w:tr>
    </w:tbl>
    <w:p w:rsidR="00EE7945" w:rsidRPr="00BE4FFC" w:rsidRDefault="00EE7945" w:rsidP="00EE7945">
      <w:pPr>
        <w:shd w:val="clear" w:color="auto" w:fill="FFFFFF"/>
        <w:spacing w:line="315" w:lineRule="atLeast"/>
        <w:textAlignment w:val="baseline"/>
        <w:rPr>
          <w:rFonts w:eastAsia="Times New Roman"/>
          <w:color w:val="2D2D2D"/>
          <w:spacing w:val="2"/>
          <w:sz w:val="21"/>
          <w:szCs w:val="21"/>
        </w:rPr>
      </w:pPr>
      <w:r w:rsidRPr="00BE4FFC">
        <w:rPr>
          <w:rFonts w:eastAsia="Times New Roman"/>
          <w:color w:val="2D2D2D"/>
          <w:spacing w:val="2"/>
          <w:sz w:val="21"/>
          <w:szCs w:val="21"/>
        </w:rPr>
        <w:b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E7945" w:rsidRDefault="00EE7945" w:rsidP="00EE7945">
      <w:pPr>
        <w:pStyle w:val="a6"/>
        <w:spacing w:before="0" w:beforeAutospacing="0" w:after="0" w:afterAutospacing="0"/>
        <w:ind w:firstLine="709"/>
        <w:jc w:val="both"/>
        <w:rPr>
          <w:sz w:val="28"/>
          <w:szCs w:val="28"/>
        </w:rPr>
      </w:pPr>
    </w:p>
    <w:p w:rsidR="00975D3E" w:rsidRPr="00631536" w:rsidRDefault="00975D3E" w:rsidP="00975D3E">
      <w:pPr>
        <w:pageBreakBefore/>
        <w:ind w:firstLine="698"/>
        <w:jc w:val="right"/>
        <w:rPr>
          <w:rStyle w:val="a5"/>
          <w:b w:val="0"/>
          <w:color w:val="auto"/>
        </w:rPr>
      </w:pPr>
      <w:r w:rsidRPr="00631536">
        <w:rPr>
          <w:rStyle w:val="a5"/>
          <w:b w:val="0"/>
          <w:color w:val="auto"/>
        </w:rPr>
        <w:lastRenderedPageBreak/>
        <w:t xml:space="preserve">Приложение №2 </w:t>
      </w:r>
    </w:p>
    <w:p w:rsidR="00975D3E" w:rsidRPr="00631536" w:rsidRDefault="00975D3E" w:rsidP="00975D3E">
      <w:pPr>
        <w:ind w:firstLine="698"/>
        <w:jc w:val="right"/>
        <w:rPr>
          <w:rStyle w:val="a5"/>
          <w:b w:val="0"/>
          <w:color w:val="auto"/>
        </w:rPr>
      </w:pPr>
      <w:r w:rsidRPr="00631536">
        <w:rPr>
          <w:rStyle w:val="a5"/>
          <w:b w:val="0"/>
          <w:color w:val="auto"/>
        </w:rPr>
        <w:t>к административному регламенту</w:t>
      </w:r>
    </w:p>
    <w:p w:rsidR="00975D3E" w:rsidRPr="00631536" w:rsidRDefault="00975D3E" w:rsidP="00ED1D87">
      <w:pPr>
        <w:jc w:val="center"/>
        <w:rPr>
          <w:b/>
        </w:rPr>
      </w:pPr>
    </w:p>
    <w:p w:rsidR="00975D3E" w:rsidRPr="00631536" w:rsidRDefault="00975D3E" w:rsidP="00975D3E">
      <w:pPr>
        <w:pStyle w:val="11"/>
        <w:jc w:val="center"/>
      </w:pPr>
      <w:r w:rsidRPr="00631536">
        <w:t>БЛОК – СХЕМА</w:t>
      </w:r>
    </w:p>
    <w:p w:rsidR="00975D3E" w:rsidRPr="00631536" w:rsidRDefault="00975D3E" w:rsidP="00975D3E">
      <w:pPr>
        <w:pStyle w:val="11"/>
        <w:jc w:val="center"/>
      </w:pPr>
      <w:r w:rsidRPr="00631536">
        <w:t>ПО ПРЕДОСТАВЛЕНИЮ МУНИЦИПАЛЬНОЙ УСЛУГИ</w:t>
      </w:r>
    </w:p>
    <w:p w:rsidR="00975D3E" w:rsidRPr="00631536" w:rsidRDefault="00975D3E" w:rsidP="00975D3E">
      <w:pPr>
        <w:pStyle w:val="11"/>
        <w:jc w:val="center"/>
      </w:pPr>
    </w:p>
    <w:tbl>
      <w:tblPr>
        <w:tblW w:w="0" w:type="auto"/>
        <w:shd w:val="clear" w:color="auto" w:fill="F9F9F9"/>
        <w:tblCellMar>
          <w:left w:w="0" w:type="dxa"/>
          <w:right w:w="0" w:type="dxa"/>
        </w:tblCellMar>
        <w:tblLook w:val="0000" w:firstRow="0" w:lastRow="0" w:firstColumn="0" w:lastColumn="0" w:noHBand="0" w:noVBand="0"/>
      </w:tblPr>
      <w:tblGrid>
        <w:gridCol w:w="4785"/>
        <w:gridCol w:w="4785"/>
      </w:tblGrid>
      <w:tr w:rsidR="00975D3E" w:rsidRPr="00631536" w:rsidTr="00975D3E">
        <w:tc>
          <w:tcPr>
            <w:tcW w:w="9570" w:type="dxa"/>
            <w:gridSpan w:val="2"/>
            <w:tcBorders>
              <w:top w:val="single" w:sz="8" w:space="0" w:color="auto"/>
              <w:left w:val="single" w:sz="8" w:space="0" w:color="auto"/>
              <w:bottom w:val="single" w:sz="8" w:space="0" w:color="auto"/>
              <w:right w:val="single" w:sz="8" w:space="0" w:color="auto"/>
            </w:tcBorders>
            <w:shd w:val="clear" w:color="auto" w:fill="F9F9F9"/>
            <w:tcMar>
              <w:top w:w="0" w:type="dxa"/>
              <w:left w:w="108" w:type="dxa"/>
              <w:bottom w:w="0" w:type="dxa"/>
              <w:right w:w="108" w:type="dxa"/>
            </w:tcMar>
          </w:tcPr>
          <w:p w:rsidR="00975D3E" w:rsidRPr="00631536" w:rsidRDefault="00975D3E" w:rsidP="00975D3E">
            <w:pPr>
              <w:pStyle w:val="11"/>
              <w:jc w:val="center"/>
            </w:pPr>
            <w:r w:rsidRPr="00631536">
              <w:t>Прием документов</w:t>
            </w:r>
          </w:p>
        </w:tc>
      </w:tr>
      <w:tr w:rsidR="00975D3E" w:rsidRPr="00631536" w:rsidTr="00975D3E">
        <w:tc>
          <w:tcPr>
            <w:tcW w:w="4785" w:type="dxa"/>
            <w:tcBorders>
              <w:top w:val="nil"/>
              <w:left w:val="single" w:sz="8" w:space="0" w:color="auto"/>
              <w:bottom w:val="single" w:sz="8" w:space="0" w:color="auto"/>
              <w:right w:val="single" w:sz="8" w:space="0" w:color="auto"/>
            </w:tcBorders>
            <w:shd w:val="clear" w:color="auto" w:fill="F9F9F9"/>
            <w:tcMar>
              <w:top w:w="0" w:type="dxa"/>
              <w:left w:w="108" w:type="dxa"/>
              <w:bottom w:w="0" w:type="dxa"/>
              <w:right w:w="108" w:type="dxa"/>
            </w:tcMar>
          </w:tcPr>
          <w:p w:rsidR="00975D3E" w:rsidRPr="00631536" w:rsidRDefault="00975D3E" w:rsidP="00975D3E">
            <w:pPr>
              <w:pStyle w:val="11"/>
              <w:jc w:val="center"/>
            </w:pPr>
            <w:r w:rsidRPr="00631536">
              <w:t>Регистрация заявления</w:t>
            </w:r>
          </w:p>
        </w:tc>
        <w:tc>
          <w:tcPr>
            <w:tcW w:w="4785" w:type="dxa"/>
            <w:tcBorders>
              <w:top w:val="nil"/>
              <w:left w:val="nil"/>
              <w:bottom w:val="single" w:sz="8" w:space="0" w:color="auto"/>
              <w:right w:val="single" w:sz="8" w:space="0" w:color="auto"/>
            </w:tcBorders>
            <w:shd w:val="clear" w:color="auto" w:fill="F9F9F9"/>
            <w:tcMar>
              <w:top w:w="0" w:type="dxa"/>
              <w:left w:w="108" w:type="dxa"/>
              <w:bottom w:w="0" w:type="dxa"/>
              <w:right w:w="108" w:type="dxa"/>
            </w:tcMar>
          </w:tcPr>
          <w:p w:rsidR="00975D3E" w:rsidRPr="00631536" w:rsidRDefault="00975D3E" w:rsidP="00975D3E">
            <w:pPr>
              <w:pStyle w:val="11"/>
              <w:jc w:val="center"/>
            </w:pPr>
            <w:r w:rsidRPr="00631536">
              <w:t>Отказ в приеме заявления</w:t>
            </w:r>
          </w:p>
        </w:tc>
      </w:tr>
      <w:tr w:rsidR="00975D3E" w:rsidRPr="00631536" w:rsidTr="00975D3E">
        <w:tc>
          <w:tcPr>
            <w:tcW w:w="9570" w:type="dxa"/>
            <w:gridSpan w:val="2"/>
            <w:tcBorders>
              <w:top w:val="nil"/>
              <w:left w:val="single" w:sz="8" w:space="0" w:color="auto"/>
              <w:bottom w:val="single" w:sz="8" w:space="0" w:color="auto"/>
              <w:right w:val="single" w:sz="8" w:space="0" w:color="auto"/>
            </w:tcBorders>
            <w:shd w:val="clear" w:color="auto" w:fill="F9F9F9"/>
            <w:tcMar>
              <w:top w:w="0" w:type="dxa"/>
              <w:left w:w="108" w:type="dxa"/>
              <w:bottom w:w="0" w:type="dxa"/>
              <w:right w:w="108" w:type="dxa"/>
            </w:tcMar>
          </w:tcPr>
          <w:p w:rsidR="00975D3E" w:rsidRPr="00631536" w:rsidRDefault="00975D3E" w:rsidP="00975D3E">
            <w:pPr>
              <w:pStyle w:val="11"/>
              <w:jc w:val="center"/>
            </w:pPr>
            <w:r w:rsidRPr="00631536">
              <w:t>Рассмотрение заявления</w:t>
            </w:r>
          </w:p>
        </w:tc>
      </w:tr>
      <w:tr w:rsidR="00975D3E" w:rsidRPr="00631536" w:rsidTr="00975D3E">
        <w:tc>
          <w:tcPr>
            <w:tcW w:w="9570" w:type="dxa"/>
            <w:gridSpan w:val="2"/>
            <w:tcBorders>
              <w:top w:val="nil"/>
              <w:left w:val="single" w:sz="8" w:space="0" w:color="auto"/>
              <w:bottom w:val="single" w:sz="8" w:space="0" w:color="auto"/>
              <w:right w:val="single" w:sz="8" w:space="0" w:color="auto"/>
            </w:tcBorders>
            <w:shd w:val="clear" w:color="auto" w:fill="F9F9F9"/>
            <w:tcMar>
              <w:top w:w="0" w:type="dxa"/>
              <w:left w:w="108" w:type="dxa"/>
              <w:bottom w:w="0" w:type="dxa"/>
              <w:right w:w="108" w:type="dxa"/>
            </w:tcMar>
          </w:tcPr>
          <w:p w:rsidR="00975D3E" w:rsidRPr="00631536" w:rsidRDefault="00975D3E" w:rsidP="00975D3E">
            <w:pPr>
              <w:pStyle w:val="11"/>
              <w:jc w:val="center"/>
            </w:pPr>
            <w:r w:rsidRPr="00631536">
              <w:t>Приостановление в оформлении адресных документов</w:t>
            </w:r>
          </w:p>
        </w:tc>
      </w:tr>
      <w:tr w:rsidR="00975D3E" w:rsidRPr="00631536" w:rsidTr="00975D3E">
        <w:tc>
          <w:tcPr>
            <w:tcW w:w="4785" w:type="dxa"/>
            <w:tcBorders>
              <w:top w:val="nil"/>
              <w:left w:val="single" w:sz="8" w:space="0" w:color="auto"/>
              <w:bottom w:val="single" w:sz="8" w:space="0" w:color="auto"/>
              <w:right w:val="single" w:sz="8" w:space="0" w:color="auto"/>
            </w:tcBorders>
            <w:shd w:val="clear" w:color="auto" w:fill="F9F9F9"/>
            <w:tcMar>
              <w:top w:w="0" w:type="dxa"/>
              <w:left w:w="108" w:type="dxa"/>
              <w:bottom w:w="0" w:type="dxa"/>
              <w:right w:w="108" w:type="dxa"/>
            </w:tcMar>
          </w:tcPr>
          <w:p w:rsidR="00975D3E" w:rsidRPr="00631536" w:rsidRDefault="00975D3E" w:rsidP="00975D3E">
            <w:pPr>
              <w:pStyle w:val="11"/>
              <w:jc w:val="center"/>
            </w:pPr>
            <w:r w:rsidRPr="00631536">
              <w:t>Оформление адресных документов</w:t>
            </w:r>
          </w:p>
        </w:tc>
        <w:tc>
          <w:tcPr>
            <w:tcW w:w="4785" w:type="dxa"/>
            <w:tcBorders>
              <w:top w:val="nil"/>
              <w:left w:val="nil"/>
              <w:bottom w:val="single" w:sz="8" w:space="0" w:color="auto"/>
              <w:right w:val="single" w:sz="8" w:space="0" w:color="auto"/>
            </w:tcBorders>
            <w:shd w:val="clear" w:color="auto" w:fill="F9F9F9"/>
            <w:tcMar>
              <w:top w:w="0" w:type="dxa"/>
              <w:left w:w="108" w:type="dxa"/>
              <w:bottom w:w="0" w:type="dxa"/>
              <w:right w:w="108" w:type="dxa"/>
            </w:tcMar>
          </w:tcPr>
          <w:p w:rsidR="00975D3E" w:rsidRPr="00631536" w:rsidRDefault="00975D3E" w:rsidP="00975D3E">
            <w:pPr>
              <w:pStyle w:val="11"/>
              <w:jc w:val="center"/>
            </w:pPr>
            <w:r w:rsidRPr="00631536">
              <w:t>Отказ  в оформлении адресных документов</w:t>
            </w:r>
          </w:p>
        </w:tc>
      </w:tr>
      <w:tr w:rsidR="00975D3E" w:rsidRPr="00631536" w:rsidTr="00975D3E">
        <w:tc>
          <w:tcPr>
            <w:tcW w:w="9570" w:type="dxa"/>
            <w:gridSpan w:val="2"/>
            <w:tcBorders>
              <w:top w:val="nil"/>
              <w:left w:val="single" w:sz="8" w:space="0" w:color="auto"/>
              <w:bottom w:val="single" w:sz="8" w:space="0" w:color="auto"/>
              <w:right w:val="single" w:sz="8" w:space="0" w:color="auto"/>
            </w:tcBorders>
            <w:shd w:val="clear" w:color="auto" w:fill="F9F9F9"/>
            <w:tcMar>
              <w:top w:w="0" w:type="dxa"/>
              <w:left w:w="108" w:type="dxa"/>
              <w:bottom w:w="0" w:type="dxa"/>
              <w:right w:w="108" w:type="dxa"/>
            </w:tcMar>
          </w:tcPr>
          <w:p w:rsidR="00975D3E" w:rsidRPr="00631536" w:rsidRDefault="00975D3E" w:rsidP="00975D3E">
            <w:pPr>
              <w:pStyle w:val="11"/>
              <w:jc w:val="center"/>
            </w:pPr>
            <w:r w:rsidRPr="00631536">
              <w:t>Выдача документов</w:t>
            </w:r>
          </w:p>
        </w:tc>
      </w:tr>
    </w:tbl>
    <w:p w:rsidR="00975D3E" w:rsidRPr="00631536" w:rsidRDefault="00975D3E" w:rsidP="00ED1D87">
      <w:pPr>
        <w:jc w:val="center"/>
        <w:rPr>
          <w:b/>
        </w:rPr>
      </w:pPr>
    </w:p>
    <w:p w:rsidR="00975D3E" w:rsidRPr="00631536" w:rsidRDefault="00975D3E" w:rsidP="00ED1D87">
      <w:pPr>
        <w:jc w:val="center"/>
        <w:rPr>
          <w:b/>
        </w:rPr>
      </w:pPr>
    </w:p>
    <w:p w:rsidR="00975D3E" w:rsidRPr="00631536" w:rsidRDefault="00975D3E" w:rsidP="00ED1D87">
      <w:pPr>
        <w:jc w:val="center"/>
        <w:rPr>
          <w:b/>
        </w:rPr>
      </w:pPr>
    </w:p>
    <w:p w:rsidR="00975D3E" w:rsidRPr="00631536" w:rsidRDefault="00975D3E" w:rsidP="00ED1D87">
      <w:pPr>
        <w:jc w:val="center"/>
        <w:rPr>
          <w:b/>
        </w:rPr>
      </w:pPr>
      <w:bookmarkStart w:id="7" w:name="_GoBack"/>
      <w:bookmarkEnd w:id="7"/>
    </w:p>
    <w:p w:rsidR="00975D3E" w:rsidRPr="00631536" w:rsidRDefault="00975D3E" w:rsidP="00975D3E">
      <w:pPr>
        <w:rPr>
          <w:b/>
        </w:rPr>
      </w:pPr>
    </w:p>
    <w:p w:rsidR="00ED1D87" w:rsidRPr="00631536" w:rsidRDefault="00ED1D87" w:rsidP="00ED1D87">
      <w:pPr>
        <w:jc w:val="center"/>
        <w:rPr>
          <w:b/>
        </w:rPr>
      </w:pPr>
      <w:r w:rsidRPr="00631536">
        <w:rPr>
          <w:b/>
        </w:rPr>
        <w:t>СОГЛАСИЕ</w:t>
      </w:r>
      <w:r w:rsidRPr="00631536">
        <w:rPr>
          <w:b/>
        </w:rPr>
        <w:br/>
        <w:t>на обработку персональных данных с целью осуществления возло</w:t>
      </w:r>
      <w:r w:rsidR="003B7E45">
        <w:rPr>
          <w:b/>
        </w:rPr>
        <w:t>женных на администрацию Восточного</w:t>
      </w:r>
      <w:r w:rsidRPr="00631536">
        <w:rPr>
          <w:b/>
        </w:rPr>
        <w:t xml:space="preserve"> се</w:t>
      </w:r>
      <w:r w:rsidR="003B7E45">
        <w:rPr>
          <w:b/>
        </w:rPr>
        <w:t xml:space="preserve">льского поселения </w:t>
      </w:r>
      <w:r w:rsidRPr="00631536">
        <w:rPr>
          <w:b/>
        </w:rPr>
        <w:t xml:space="preserve"> </w:t>
      </w:r>
      <w:r w:rsidRPr="00631536">
        <w:rPr>
          <w:rFonts w:cs="Arial"/>
          <w:b/>
        </w:rPr>
        <w:t>функций, полномочий и обязанностей по решению вопросов местного значения, оказанию муниципальных услуг</w:t>
      </w:r>
      <w:r w:rsidRPr="00631536">
        <w:t xml:space="preserve">, </w:t>
      </w:r>
      <w:r w:rsidRPr="00631536">
        <w:rPr>
          <w:b/>
        </w:rPr>
        <w:t>государственных полномочий, переданных на уровень муниципального образования</w:t>
      </w:r>
    </w:p>
    <w:p w:rsidR="00ED1D87" w:rsidRPr="00631536" w:rsidRDefault="00ED1D87" w:rsidP="00ED1D87">
      <w:pPr>
        <w:jc w:val="center"/>
        <w:rPr>
          <w:b/>
        </w:rPr>
      </w:pPr>
    </w:p>
    <w:p w:rsidR="00ED1D87" w:rsidRPr="00631536" w:rsidRDefault="00ED1D87" w:rsidP="00ED1D87">
      <w:pPr>
        <w:ind w:firstLine="540"/>
        <w:rPr>
          <w:i/>
          <w:sz w:val="22"/>
          <w:szCs w:val="22"/>
        </w:rPr>
      </w:pPr>
      <w:r w:rsidRPr="00631536">
        <w:rPr>
          <w:sz w:val="22"/>
          <w:szCs w:val="22"/>
        </w:rPr>
        <w:t>Я,__________________________________________________________________________</w:t>
      </w:r>
      <w:r w:rsidRPr="00631536">
        <w:rPr>
          <w:sz w:val="22"/>
          <w:szCs w:val="22"/>
        </w:rPr>
        <w:br/>
        <w:t xml:space="preserve">                                                </w:t>
      </w:r>
      <w:r w:rsidRPr="00631536">
        <w:rPr>
          <w:i/>
          <w:sz w:val="22"/>
          <w:szCs w:val="22"/>
        </w:rPr>
        <w:t>(фамилия, имя, отчество)</w:t>
      </w:r>
    </w:p>
    <w:p w:rsidR="00ED1D87" w:rsidRPr="00631536" w:rsidRDefault="00ED1D87" w:rsidP="00ED1D87">
      <w:pPr>
        <w:rPr>
          <w:sz w:val="22"/>
          <w:szCs w:val="22"/>
        </w:rPr>
      </w:pPr>
      <w:r w:rsidRPr="00631536">
        <w:rPr>
          <w:sz w:val="22"/>
          <w:szCs w:val="22"/>
        </w:rPr>
        <w:t>зарегистрированный по адресу: _____________________________________________________</w:t>
      </w:r>
    </w:p>
    <w:p w:rsidR="00ED1D87" w:rsidRPr="00631536" w:rsidRDefault="00ED1D87" w:rsidP="00ED1D87">
      <w:pPr>
        <w:rPr>
          <w:sz w:val="22"/>
          <w:szCs w:val="22"/>
        </w:rPr>
      </w:pPr>
    </w:p>
    <w:p w:rsidR="00ED1D87" w:rsidRPr="00631536" w:rsidRDefault="00ED1D87" w:rsidP="00ED1D87">
      <w:pPr>
        <w:rPr>
          <w:sz w:val="22"/>
          <w:szCs w:val="22"/>
        </w:rPr>
      </w:pPr>
      <w:r w:rsidRPr="00631536">
        <w:rPr>
          <w:sz w:val="22"/>
          <w:szCs w:val="22"/>
        </w:rPr>
        <w:t>_________________________________________________________________________________</w:t>
      </w:r>
      <w:r w:rsidRPr="00631536">
        <w:rPr>
          <w:sz w:val="22"/>
          <w:szCs w:val="22"/>
        </w:rPr>
        <w:br/>
      </w:r>
      <w:r w:rsidRPr="00631536">
        <w:rPr>
          <w:sz w:val="22"/>
          <w:szCs w:val="22"/>
        </w:rPr>
        <w:br/>
        <w:t>паспорт серия ___________ номер____________________ выдан «_____» ________________г.</w:t>
      </w:r>
    </w:p>
    <w:p w:rsidR="00ED1D87" w:rsidRPr="00631536" w:rsidRDefault="00ED1D87" w:rsidP="00ED1D87">
      <w:pPr>
        <w:ind w:firstLine="708"/>
        <w:jc w:val="both"/>
        <w:rPr>
          <w:i/>
          <w:sz w:val="22"/>
          <w:szCs w:val="22"/>
        </w:rPr>
      </w:pPr>
      <w:r w:rsidRPr="00631536">
        <w:rPr>
          <w:i/>
          <w:sz w:val="22"/>
          <w:szCs w:val="22"/>
        </w:rPr>
        <w:t xml:space="preserve">                                                                                             (дата выдачи)</w:t>
      </w:r>
    </w:p>
    <w:p w:rsidR="00ED1D87" w:rsidRPr="00631536" w:rsidRDefault="00ED1D87" w:rsidP="00ED1D87">
      <w:pPr>
        <w:rPr>
          <w:i/>
          <w:sz w:val="22"/>
          <w:szCs w:val="22"/>
        </w:rPr>
      </w:pPr>
      <w:r w:rsidRPr="00631536">
        <w:rPr>
          <w:sz w:val="22"/>
          <w:szCs w:val="22"/>
        </w:rPr>
        <w:t>________________________________________________________________________________</w:t>
      </w:r>
      <w:r w:rsidRPr="00631536">
        <w:rPr>
          <w:sz w:val="22"/>
          <w:szCs w:val="22"/>
        </w:rPr>
        <w:br/>
        <w:t xml:space="preserve">                                               </w:t>
      </w:r>
      <w:r w:rsidRPr="00631536">
        <w:rPr>
          <w:i/>
          <w:sz w:val="22"/>
          <w:szCs w:val="22"/>
        </w:rPr>
        <w:t>(наименование органа выдавшего документ)</w:t>
      </w:r>
    </w:p>
    <w:p w:rsidR="00ED1D87" w:rsidRPr="00631536" w:rsidRDefault="00ED1D87" w:rsidP="00ED1D87">
      <w:pPr>
        <w:jc w:val="both"/>
        <w:rPr>
          <w:sz w:val="22"/>
          <w:szCs w:val="22"/>
        </w:rPr>
      </w:pPr>
    </w:p>
    <w:p w:rsidR="00ED1D87" w:rsidRPr="00631536" w:rsidRDefault="00ED1D87" w:rsidP="00ED1D87">
      <w:pPr>
        <w:jc w:val="both"/>
        <w:rPr>
          <w:sz w:val="20"/>
          <w:szCs w:val="22"/>
        </w:rPr>
      </w:pPr>
      <w:r w:rsidRPr="00631536">
        <w:rPr>
          <w:sz w:val="20"/>
          <w:szCs w:val="22"/>
        </w:rPr>
        <w:t>в соответствии со статьёй 9 Федерального закона от 27.07.2006 №152-ФЗ «О персональных данных» своей волей и в своем интересе с целью решения вопросов местного значения, получения муниципальной услуги даю согласие оператору администрации района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ED1D87" w:rsidRPr="00631536" w:rsidRDefault="00ED1D87" w:rsidP="00ED1D87">
      <w:pPr>
        <w:ind w:firstLine="709"/>
        <w:jc w:val="both"/>
        <w:rPr>
          <w:sz w:val="20"/>
          <w:szCs w:val="22"/>
        </w:rPr>
      </w:pPr>
      <w:r w:rsidRPr="00631536">
        <w:rPr>
          <w:sz w:val="20"/>
          <w:szCs w:val="22"/>
        </w:rPr>
        <w:t>1) анкетных и биографических данных, включая адрес места жительства и проживания;</w:t>
      </w:r>
    </w:p>
    <w:p w:rsidR="00ED1D87" w:rsidRPr="00631536" w:rsidRDefault="00ED1D87" w:rsidP="00ED1D87">
      <w:pPr>
        <w:ind w:firstLine="709"/>
        <w:jc w:val="both"/>
        <w:rPr>
          <w:sz w:val="20"/>
          <w:szCs w:val="22"/>
        </w:rPr>
      </w:pPr>
      <w:r w:rsidRPr="00631536">
        <w:rPr>
          <w:sz w:val="20"/>
          <w:szCs w:val="22"/>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ED1D87" w:rsidRPr="00631536" w:rsidRDefault="00ED1D87" w:rsidP="00ED1D87">
      <w:pPr>
        <w:ind w:firstLine="709"/>
        <w:jc w:val="both"/>
        <w:rPr>
          <w:sz w:val="20"/>
          <w:szCs w:val="22"/>
        </w:rPr>
      </w:pPr>
      <w:r w:rsidRPr="00631536">
        <w:rPr>
          <w:sz w:val="20"/>
          <w:szCs w:val="22"/>
        </w:rPr>
        <w:t>3) сведений об образовании, квалификации и о наличии специальных знаний или специальной подготовки;</w:t>
      </w:r>
    </w:p>
    <w:p w:rsidR="00ED1D87" w:rsidRPr="00631536" w:rsidRDefault="00ED1D87" w:rsidP="00ED1D87">
      <w:pPr>
        <w:ind w:firstLine="709"/>
        <w:jc w:val="both"/>
        <w:rPr>
          <w:sz w:val="20"/>
          <w:szCs w:val="22"/>
        </w:rPr>
      </w:pPr>
      <w:r w:rsidRPr="00631536">
        <w:rPr>
          <w:sz w:val="20"/>
          <w:szCs w:val="22"/>
        </w:rPr>
        <w:t>4) сведений о трудовой деятельности, опыте работы, занимаемой должности, трудовом стаже, повышения квалификации и переподготовки;</w:t>
      </w:r>
    </w:p>
    <w:p w:rsidR="00ED1D87" w:rsidRPr="00631536" w:rsidRDefault="00ED1D87" w:rsidP="00ED1D87">
      <w:pPr>
        <w:ind w:firstLine="709"/>
        <w:jc w:val="both"/>
        <w:rPr>
          <w:sz w:val="20"/>
          <w:szCs w:val="22"/>
        </w:rPr>
      </w:pPr>
      <w:r w:rsidRPr="00631536">
        <w:rPr>
          <w:sz w:val="20"/>
          <w:szCs w:val="22"/>
        </w:rPr>
        <w:t>5) сведений о составе семьи и наличии иждивенцев, сведений о месте работы или учёбы членов семьи;</w:t>
      </w:r>
    </w:p>
    <w:p w:rsidR="00ED1D87" w:rsidRPr="00631536" w:rsidRDefault="00ED1D87" w:rsidP="00ED1D87">
      <w:pPr>
        <w:ind w:firstLine="709"/>
        <w:jc w:val="both"/>
        <w:rPr>
          <w:sz w:val="20"/>
          <w:szCs w:val="22"/>
        </w:rPr>
      </w:pPr>
      <w:r w:rsidRPr="00631536">
        <w:rPr>
          <w:sz w:val="20"/>
          <w:szCs w:val="22"/>
        </w:rPr>
        <w:t>6) сведений о состоянии здоровья и наличии заболеваний (когда это необходимо в случаях, установленных законом);</w:t>
      </w:r>
    </w:p>
    <w:p w:rsidR="00ED1D87" w:rsidRPr="00631536" w:rsidRDefault="00ED1D87" w:rsidP="00ED1D87">
      <w:pPr>
        <w:ind w:firstLine="709"/>
        <w:jc w:val="both"/>
        <w:rPr>
          <w:sz w:val="20"/>
          <w:szCs w:val="22"/>
        </w:rPr>
      </w:pPr>
      <w:r w:rsidRPr="00631536">
        <w:rPr>
          <w:sz w:val="20"/>
          <w:szCs w:val="22"/>
        </w:rPr>
        <w:lastRenderedPageBreak/>
        <w:t>7) сведений об отношении к воинской обязанности;</w:t>
      </w:r>
    </w:p>
    <w:p w:rsidR="00ED1D87" w:rsidRPr="00631536" w:rsidRDefault="00ED1D87" w:rsidP="00ED1D87">
      <w:pPr>
        <w:ind w:firstLine="709"/>
        <w:jc w:val="both"/>
        <w:rPr>
          <w:sz w:val="20"/>
          <w:szCs w:val="22"/>
        </w:rPr>
      </w:pPr>
      <w:r w:rsidRPr="00631536">
        <w:rPr>
          <w:sz w:val="20"/>
          <w:szCs w:val="22"/>
        </w:rPr>
        <w:t>8) сведений о доходах и обязательствах имущественного характера, в том числе членов семьи;</w:t>
      </w:r>
    </w:p>
    <w:p w:rsidR="00ED1D87" w:rsidRPr="00631536" w:rsidRDefault="00ED1D87" w:rsidP="00ED1D87">
      <w:pPr>
        <w:ind w:firstLine="709"/>
        <w:jc w:val="both"/>
        <w:rPr>
          <w:sz w:val="20"/>
          <w:szCs w:val="22"/>
        </w:rPr>
      </w:pPr>
      <w:r w:rsidRPr="00631536">
        <w:rPr>
          <w:sz w:val="20"/>
          <w:szCs w:val="22"/>
        </w:rPr>
        <w:t>9) сведений об идентификационном номере налогоплательщика;</w:t>
      </w:r>
    </w:p>
    <w:p w:rsidR="00ED1D87" w:rsidRPr="00631536" w:rsidRDefault="00ED1D87" w:rsidP="00ED1D87">
      <w:pPr>
        <w:ind w:firstLine="709"/>
        <w:jc w:val="both"/>
        <w:rPr>
          <w:sz w:val="20"/>
          <w:szCs w:val="22"/>
        </w:rPr>
      </w:pPr>
      <w:r w:rsidRPr="00631536">
        <w:rPr>
          <w:sz w:val="20"/>
          <w:szCs w:val="22"/>
        </w:rPr>
        <w:t>10) сведений о номере и серии страхового свидетельства государственного пенсионного страхования;</w:t>
      </w:r>
    </w:p>
    <w:p w:rsidR="00ED1D87" w:rsidRPr="00631536" w:rsidRDefault="00ED1D87" w:rsidP="00ED1D87">
      <w:pPr>
        <w:ind w:firstLine="709"/>
        <w:jc w:val="both"/>
        <w:rPr>
          <w:sz w:val="20"/>
          <w:szCs w:val="22"/>
        </w:rPr>
      </w:pPr>
      <w:r w:rsidRPr="00631536">
        <w:rPr>
          <w:sz w:val="20"/>
          <w:szCs w:val="22"/>
        </w:rPr>
        <w:t>11) сведений о социальных льготах и о социальном статусе;</w:t>
      </w:r>
    </w:p>
    <w:p w:rsidR="00ED1D87" w:rsidRPr="00631536" w:rsidRDefault="00ED1D87" w:rsidP="00ED1D87">
      <w:pPr>
        <w:autoSpaceDE w:val="0"/>
        <w:autoSpaceDN w:val="0"/>
        <w:adjustRightInd w:val="0"/>
        <w:ind w:firstLine="709"/>
        <w:jc w:val="both"/>
        <w:rPr>
          <w:sz w:val="20"/>
          <w:szCs w:val="22"/>
        </w:rPr>
      </w:pPr>
      <w:r w:rsidRPr="00631536">
        <w:rPr>
          <w:sz w:val="20"/>
          <w:szCs w:val="22"/>
        </w:rPr>
        <w:t>12) сведения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ED1D87" w:rsidRPr="00631536" w:rsidRDefault="00ED1D87" w:rsidP="00ED1D87">
      <w:pPr>
        <w:ind w:firstLine="540"/>
        <w:jc w:val="both"/>
        <w:rPr>
          <w:sz w:val="20"/>
          <w:szCs w:val="22"/>
        </w:rPr>
      </w:pPr>
    </w:p>
    <w:p w:rsidR="00ED1D87" w:rsidRPr="00631536" w:rsidRDefault="00ED1D87" w:rsidP="00ED1D87">
      <w:pPr>
        <w:ind w:firstLine="540"/>
        <w:jc w:val="both"/>
        <w:rPr>
          <w:sz w:val="20"/>
          <w:szCs w:val="22"/>
        </w:rPr>
      </w:pPr>
      <w:r w:rsidRPr="00631536">
        <w:rPr>
          <w:sz w:val="20"/>
          <w:szCs w:val="22"/>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ED1D87" w:rsidRPr="00631536" w:rsidRDefault="00ED1D87" w:rsidP="00ED1D87">
      <w:pPr>
        <w:ind w:firstLine="540"/>
        <w:jc w:val="both"/>
        <w:rPr>
          <w:sz w:val="20"/>
          <w:szCs w:val="22"/>
        </w:rPr>
      </w:pPr>
      <w:r w:rsidRPr="00631536">
        <w:rPr>
          <w:sz w:val="20"/>
          <w:szCs w:val="22"/>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ED1D87" w:rsidRPr="00631536" w:rsidRDefault="00ED1D87" w:rsidP="00ED1D87">
      <w:pPr>
        <w:ind w:firstLine="540"/>
        <w:jc w:val="both"/>
        <w:rPr>
          <w:sz w:val="20"/>
          <w:szCs w:val="22"/>
        </w:rPr>
      </w:pPr>
    </w:p>
    <w:p w:rsidR="00ED1D87" w:rsidRPr="00631536" w:rsidRDefault="00ED1D87" w:rsidP="00ED1D87">
      <w:pPr>
        <w:ind w:firstLine="540"/>
        <w:jc w:val="both"/>
        <w:rPr>
          <w:sz w:val="20"/>
          <w:szCs w:val="22"/>
        </w:rPr>
      </w:pPr>
      <w:r w:rsidRPr="00631536">
        <w:rPr>
          <w:sz w:val="20"/>
          <w:szCs w:val="22"/>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ED1D87" w:rsidRPr="00631536" w:rsidRDefault="00ED1D87" w:rsidP="00ED1D87">
      <w:pPr>
        <w:ind w:firstLine="540"/>
        <w:jc w:val="both"/>
        <w:rPr>
          <w:sz w:val="20"/>
          <w:szCs w:val="22"/>
        </w:rPr>
      </w:pPr>
    </w:p>
    <w:p w:rsidR="00ED1D87" w:rsidRPr="00631536" w:rsidRDefault="00ED1D87" w:rsidP="00ED1D87">
      <w:pPr>
        <w:ind w:firstLine="540"/>
        <w:jc w:val="both"/>
        <w:rPr>
          <w:sz w:val="20"/>
          <w:szCs w:val="22"/>
        </w:rPr>
      </w:pPr>
    </w:p>
    <w:p w:rsidR="00ED1D87" w:rsidRPr="00631536" w:rsidRDefault="00ED1D87" w:rsidP="00ED1D87">
      <w:pPr>
        <w:ind w:firstLine="540"/>
        <w:jc w:val="both"/>
        <w:rPr>
          <w:sz w:val="20"/>
          <w:szCs w:val="22"/>
        </w:rPr>
      </w:pPr>
    </w:p>
    <w:p w:rsidR="00ED1D87" w:rsidRPr="00631536" w:rsidRDefault="00ED1D87" w:rsidP="00ED1D87">
      <w:pPr>
        <w:ind w:firstLine="540"/>
        <w:jc w:val="both"/>
        <w:rPr>
          <w:sz w:val="20"/>
          <w:szCs w:val="22"/>
        </w:rPr>
      </w:pPr>
      <w:r w:rsidRPr="00631536">
        <w:rPr>
          <w:sz w:val="20"/>
          <w:szCs w:val="22"/>
        </w:rPr>
        <w:t xml:space="preserve">«___» _________ 20__ г. _______________ ________________________________ </w:t>
      </w:r>
    </w:p>
    <w:p w:rsidR="004638B6" w:rsidRPr="00631536" w:rsidRDefault="00ED1D87" w:rsidP="00975D3E">
      <w:pPr>
        <w:ind w:firstLine="540"/>
        <w:jc w:val="both"/>
        <w:rPr>
          <w:sz w:val="22"/>
        </w:rPr>
      </w:pPr>
      <w:r w:rsidRPr="00631536">
        <w:rPr>
          <w:i/>
          <w:sz w:val="20"/>
          <w:szCs w:val="22"/>
        </w:rPr>
        <w:t xml:space="preserve">                                                      (подпись)                (расшифровка подписи)</w:t>
      </w:r>
      <w:r w:rsidRPr="00631536">
        <w:rPr>
          <w:szCs w:val="28"/>
        </w:rPr>
        <w:t xml:space="preserve">   </w:t>
      </w:r>
    </w:p>
    <w:sectPr w:rsidR="004638B6" w:rsidRPr="00631536" w:rsidSect="00FB21F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2C44FD"/>
    <w:multiLevelType w:val="multilevel"/>
    <w:tmpl w:val="E856D8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6C60B36"/>
    <w:multiLevelType w:val="multilevel"/>
    <w:tmpl w:val="9432C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343AE1"/>
    <w:multiLevelType w:val="multilevel"/>
    <w:tmpl w:val="BAFA89F2"/>
    <w:lvl w:ilvl="0">
      <w:start w:val="1"/>
      <w:numFmt w:val="decimal"/>
      <w:lvlText w:val="%1."/>
      <w:lvlJc w:val="left"/>
      <w:rPr>
        <w:rFonts w:ascii="Times New Roman" w:hAnsi="Times New Roman" w:cs="Times New Roman"/>
        <w:b w:val="0"/>
        <w:bCs w:val="0"/>
        <w:sz w:val="28"/>
        <w:szCs w:val="28"/>
      </w:rPr>
    </w:lvl>
    <w:lvl w:ilvl="1">
      <w:start w:val="7"/>
      <w:numFmt w:val="decimal"/>
      <w:lvlText w:val="%1.%2."/>
      <w:lvlJc w:val="left"/>
      <w:rPr>
        <w:rFonts w:ascii="Times New Roman" w:hAnsi="Times New Roman" w:cs="Times New Roman"/>
        <w:b w:val="0"/>
        <w:bCs w:val="0"/>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
    <w:nsid w:val="0E353997"/>
    <w:multiLevelType w:val="multilevel"/>
    <w:tmpl w:val="305A32DE"/>
    <w:lvl w:ilvl="0">
      <w:start w:val="1"/>
      <w:numFmt w:val="decimal"/>
      <w:lvlText w:val="%1."/>
      <w:lvlJc w:val="left"/>
      <w:rPr>
        <w:rFonts w:ascii="Times New Roman" w:hAnsi="Times New Roman" w:cs="Times New Roman"/>
        <w:b w:val="0"/>
        <w:bCs w:val="0"/>
        <w:sz w:val="28"/>
        <w:szCs w:val="28"/>
      </w:rPr>
    </w:lvl>
    <w:lvl w:ilvl="1">
      <w:start w:val="5"/>
      <w:numFmt w:val="decimal"/>
      <w:lvlText w:val="%1.%2."/>
      <w:lvlJc w:val="left"/>
      <w:rPr>
        <w:rFonts w:ascii="Times New Roman" w:hAnsi="Times New Roman" w:cs="Times New Roman"/>
        <w:b w:val="0"/>
        <w:bCs w:val="0"/>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nsid w:val="11E543D3"/>
    <w:multiLevelType w:val="multilevel"/>
    <w:tmpl w:val="2EE43A38"/>
    <w:lvl w:ilvl="0">
      <w:start w:val="4"/>
      <w:numFmt w:val="decimal"/>
      <w:lvlText w:val="%1."/>
      <w:lvlJc w:val="left"/>
      <w:rPr>
        <w:rFonts w:ascii="Times New Roman" w:hAnsi="Times New Roman" w:cs="Times New Roman"/>
        <w:b w:val="0"/>
        <w:bCs w:val="0"/>
        <w:sz w:val="28"/>
        <w:szCs w:val="28"/>
      </w:rPr>
    </w:lvl>
    <w:lvl w:ilvl="1">
      <w:start w:val="3"/>
      <w:numFmt w:val="decimal"/>
      <w:lvlText w:val="%1.%2."/>
      <w:lvlJc w:val="left"/>
      <w:rPr>
        <w:rFonts w:ascii="Times New Roman" w:hAnsi="Times New Roman" w:cs="Times New Roman"/>
        <w:b w:val="0"/>
        <w:bCs w:val="0"/>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nsid w:val="141769F7"/>
    <w:multiLevelType w:val="multilevel"/>
    <w:tmpl w:val="F948D302"/>
    <w:lvl w:ilvl="0">
      <w:start w:val="2"/>
      <w:numFmt w:val="decimal"/>
      <w:lvlText w:val="%1."/>
      <w:lvlJc w:val="left"/>
      <w:pPr>
        <w:ind w:left="630" w:hanging="630"/>
      </w:pPr>
      <w:rPr>
        <w:rFonts w:cs="Times New Roman" w:hint="default"/>
      </w:rPr>
    </w:lvl>
    <w:lvl w:ilvl="1">
      <w:start w:val="3"/>
      <w:numFmt w:val="decimal"/>
      <w:lvlText w:val="%1.%2."/>
      <w:lvlJc w:val="left"/>
      <w:pPr>
        <w:ind w:left="1090" w:hanging="72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2190" w:hanging="108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3290" w:hanging="144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390" w:hanging="1800"/>
      </w:pPr>
      <w:rPr>
        <w:rFonts w:cs="Times New Roman" w:hint="default"/>
      </w:rPr>
    </w:lvl>
    <w:lvl w:ilvl="8">
      <w:start w:val="1"/>
      <w:numFmt w:val="decimal"/>
      <w:lvlText w:val="%1.%2.%3.%4.%5.%6.%7.%8.%9."/>
      <w:lvlJc w:val="left"/>
      <w:pPr>
        <w:ind w:left="5120" w:hanging="2160"/>
      </w:pPr>
      <w:rPr>
        <w:rFonts w:cs="Times New Roman" w:hint="default"/>
      </w:rPr>
    </w:lvl>
  </w:abstractNum>
  <w:abstractNum w:abstractNumId="7">
    <w:nsid w:val="17042689"/>
    <w:multiLevelType w:val="multilevel"/>
    <w:tmpl w:val="27BA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46516E"/>
    <w:multiLevelType w:val="multilevel"/>
    <w:tmpl w:val="54BE69C8"/>
    <w:lvl w:ilvl="0">
      <w:start w:val="5"/>
      <w:numFmt w:val="decimal"/>
      <w:lvlText w:val="%1."/>
      <w:lvlJc w:val="left"/>
      <w:pPr>
        <w:ind w:left="450" w:hanging="450"/>
      </w:pPr>
      <w:rPr>
        <w:rFonts w:cs="Times New Roman" w:hint="default"/>
      </w:rPr>
    </w:lvl>
    <w:lvl w:ilvl="1">
      <w:start w:val="6"/>
      <w:numFmt w:val="decimal"/>
      <w:lvlText w:val="%1.%2."/>
      <w:lvlJc w:val="left"/>
      <w:pPr>
        <w:ind w:left="1140" w:hanging="72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2340" w:hanging="108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540" w:hanging="1440"/>
      </w:pPr>
      <w:rPr>
        <w:rFonts w:cs="Times New Roman" w:hint="default"/>
      </w:rPr>
    </w:lvl>
    <w:lvl w:ilvl="6">
      <w:start w:val="1"/>
      <w:numFmt w:val="decimal"/>
      <w:lvlText w:val="%1.%2.%3.%4.%5.%6.%7."/>
      <w:lvlJc w:val="left"/>
      <w:pPr>
        <w:ind w:left="4320" w:hanging="1800"/>
      </w:pPr>
      <w:rPr>
        <w:rFonts w:cs="Times New Roman" w:hint="default"/>
      </w:rPr>
    </w:lvl>
    <w:lvl w:ilvl="7">
      <w:start w:val="1"/>
      <w:numFmt w:val="decimal"/>
      <w:lvlText w:val="%1.%2.%3.%4.%5.%6.%7.%8."/>
      <w:lvlJc w:val="left"/>
      <w:pPr>
        <w:ind w:left="4740" w:hanging="1800"/>
      </w:pPr>
      <w:rPr>
        <w:rFonts w:cs="Times New Roman" w:hint="default"/>
      </w:rPr>
    </w:lvl>
    <w:lvl w:ilvl="8">
      <w:start w:val="1"/>
      <w:numFmt w:val="decimal"/>
      <w:lvlText w:val="%1.%2.%3.%4.%5.%6.%7.%8.%9."/>
      <w:lvlJc w:val="left"/>
      <w:pPr>
        <w:ind w:left="5520" w:hanging="2160"/>
      </w:pPr>
      <w:rPr>
        <w:rFonts w:cs="Times New Roman" w:hint="default"/>
      </w:rPr>
    </w:lvl>
  </w:abstractNum>
  <w:abstractNum w:abstractNumId="9">
    <w:nsid w:val="28D649B8"/>
    <w:multiLevelType w:val="multilevel"/>
    <w:tmpl w:val="B52272E0"/>
    <w:lvl w:ilvl="0">
      <w:start w:val="5"/>
      <w:numFmt w:val="decimal"/>
      <w:lvlText w:val="%1."/>
      <w:lvlJc w:val="left"/>
      <w:pPr>
        <w:ind w:left="420" w:hanging="42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2BB868B7"/>
    <w:multiLevelType w:val="multilevel"/>
    <w:tmpl w:val="00680F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0B4AA6"/>
    <w:multiLevelType w:val="multilevel"/>
    <w:tmpl w:val="496C1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1522D0"/>
    <w:multiLevelType w:val="multilevel"/>
    <w:tmpl w:val="673CE1E0"/>
    <w:lvl w:ilvl="0">
      <w:start w:val="2"/>
      <w:numFmt w:val="decimal"/>
      <w:lvlText w:val="%1."/>
      <w:lvlJc w:val="left"/>
      <w:pPr>
        <w:ind w:left="765" w:hanging="765"/>
      </w:pPr>
      <w:rPr>
        <w:rFonts w:cs="Times New Roman" w:hint="default"/>
      </w:rPr>
    </w:lvl>
    <w:lvl w:ilvl="1">
      <w:start w:val="12"/>
      <w:numFmt w:val="decimal"/>
      <w:lvlText w:val="%1.%2."/>
      <w:lvlJc w:val="left"/>
      <w:pPr>
        <w:ind w:left="1119" w:hanging="765"/>
      </w:pPr>
      <w:rPr>
        <w:rFonts w:cs="Times New Roman" w:hint="default"/>
      </w:rPr>
    </w:lvl>
    <w:lvl w:ilvl="2">
      <w:start w:val="1"/>
      <w:numFmt w:val="decimal"/>
      <w:lvlText w:val="%1.%2.%3."/>
      <w:lvlJc w:val="left"/>
      <w:pPr>
        <w:ind w:left="1473" w:hanging="765"/>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3">
    <w:nsid w:val="35A0707B"/>
    <w:multiLevelType w:val="multilevel"/>
    <w:tmpl w:val="CB5AE76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83E3296"/>
    <w:multiLevelType w:val="multilevel"/>
    <w:tmpl w:val="4C4EA9D4"/>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D6B3BD3"/>
    <w:multiLevelType w:val="multilevel"/>
    <w:tmpl w:val="B434C842"/>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E774217"/>
    <w:multiLevelType w:val="multilevel"/>
    <w:tmpl w:val="4C28F2CC"/>
    <w:lvl w:ilvl="0">
      <w:start w:val="3"/>
      <w:numFmt w:val="decimal"/>
      <w:lvlText w:val="%1."/>
      <w:lvlJc w:val="left"/>
      <w:pPr>
        <w:ind w:left="988" w:hanging="42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5F551B2D"/>
    <w:multiLevelType w:val="multilevel"/>
    <w:tmpl w:val="64FA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8B0DB0"/>
    <w:multiLevelType w:val="multilevel"/>
    <w:tmpl w:val="BB4AA3F0"/>
    <w:lvl w:ilvl="0">
      <w:start w:val="1"/>
      <w:numFmt w:val="decimal"/>
      <w:lvlText w:val="%1."/>
      <w:lvlJc w:val="left"/>
      <w:pPr>
        <w:ind w:left="420" w:hanging="420"/>
      </w:pPr>
      <w:rPr>
        <w:rFonts w:cs="Times New Roman" w:hint="default"/>
      </w:rPr>
    </w:lvl>
    <w:lvl w:ilvl="1">
      <w:start w:val="3"/>
      <w:numFmt w:val="decimal"/>
      <w:lvlText w:val="%1.%2."/>
      <w:lvlJc w:val="left"/>
      <w:pPr>
        <w:ind w:left="1500" w:hanging="720"/>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3420" w:hanging="1080"/>
      </w:pPr>
      <w:rPr>
        <w:rFonts w:cs="Times New Roman" w:hint="default"/>
      </w:rPr>
    </w:lvl>
    <w:lvl w:ilvl="4">
      <w:start w:val="1"/>
      <w:numFmt w:val="decimal"/>
      <w:lvlText w:val="%1.%2.%3.%4.%5."/>
      <w:lvlJc w:val="left"/>
      <w:pPr>
        <w:ind w:left="4200" w:hanging="1080"/>
      </w:pPr>
      <w:rPr>
        <w:rFonts w:cs="Times New Roman" w:hint="default"/>
      </w:rPr>
    </w:lvl>
    <w:lvl w:ilvl="5">
      <w:start w:val="1"/>
      <w:numFmt w:val="decimal"/>
      <w:lvlText w:val="%1.%2.%3.%4.%5.%6."/>
      <w:lvlJc w:val="left"/>
      <w:pPr>
        <w:ind w:left="5340" w:hanging="1440"/>
      </w:pPr>
      <w:rPr>
        <w:rFonts w:cs="Times New Roman" w:hint="default"/>
      </w:rPr>
    </w:lvl>
    <w:lvl w:ilvl="6">
      <w:start w:val="1"/>
      <w:numFmt w:val="decimal"/>
      <w:lvlText w:val="%1.%2.%3.%4.%5.%6.%7."/>
      <w:lvlJc w:val="left"/>
      <w:pPr>
        <w:ind w:left="6120" w:hanging="1440"/>
      </w:pPr>
      <w:rPr>
        <w:rFonts w:cs="Times New Roman" w:hint="default"/>
      </w:rPr>
    </w:lvl>
    <w:lvl w:ilvl="7">
      <w:start w:val="1"/>
      <w:numFmt w:val="decimal"/>
      <w:lvlText w:val="%1.%2.%3.%4.%5.%6.%7.%8."/>
      <w:lvlJc w:val="left"/>
      <w:pPr>
        <w:ind w:left="7260" w:hanging="1800"/>
      </w:pPr>
      <w:rPr>
        <w:rFonts w:cs="Times New Roman" w:hint="default"/>
      </w:rPr>
    </w:lvl>
    <w:lvl w:ilvl="8">
      <w:start w:val="1"/>
      <w:numFmt w:val="decimal"/>
      <w:lvlText w:val="%1.%2.%3.%4.%5.%6.%7.%8.%9."/>
      <w:lvlJc w:val="left"/>
      <w:pPr>
        <w:ind w:left="8400" w:hanging="2160"/>
      </w:pPr>
      <w:rPr>
        <w:rFonts w:cs="Times New Roman" w:hint="default"/>
      </w:rPr>
    </w:lvl>
  </w:abstractNum>
  <w:abstractNum w:abstractNumId="19">
    <w:nsid w:val="619E3997"/>
    <w:multiLevelType w:val="multilevel"/>
    <w:tmpl w:val="CFCE94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652353D"/>
    <w:multiLevelType w:val="multilevel"/>
    <w:tmpl w:val="22265F8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6A05740"/>
    <w:multiLevelType w:val="multilevel"/>
    <w:tmpl w:val="128C0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C0F11DB"/>
    <w:multiLevelType w:val="multilevel"/>
    <w:tmpl w:val="2F505530"/>
    <w:lvl w:ilvl="0">
      <w:start w:val="1"/>
      <w:numFmt w:val="upperRoman"/>
      <w:lvlText w:val="%1."/>
      <w:lvlJc w:val="left"/>
      <w:pPr>
        <w:ind w:left="1429" w:hanging="72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22"/>
  </w:num>
  <w:num w:numId="2">
    <w:abstractNumId w:val="4"/>
  </w:num>
  <w:num w:numId="3">
    <w:abstractNumId w:val="3"/>
  </w:num>
  <w:num w:numId="4">
    <w:abstractNumId w:val="18"/>
  </w:num>
  <w:num w:numId="5">
    <w:abstractNumId w:val="19"/>
  </w:num>
  <w:num w:numId="6">
    <w:abstractNumId w:val="6"/>
  </w:num>
  <w:num w:numId="7">
    <w:abstractNumId w:val="15"/>
  </w:num>
  <w:num w:numId="8">
    <w:abstractNumId w:val="14"/>
  </w:num>
  <w:num w:numId="9">
    <w:abstractNumId w:val="12"/>
  </w:num>
  <w:num w:numId="10">
    <w:abstractNumId w:val="1"/>
  </w:num>
  <w:num w:numId="11">
    <w:abstractNumId w:val="13"/>
  </w:num>
  <w:num w:numId="12">
    <w:abstractNumId w:val="20"/>
  </w:num>
  <w:num w:numId="13">
    <w:abstractNumId w:val="16"/>
  </w:num>
  <w:num w:numId="14">
    <w:abstractNumId w:val="5"/>
  </w:num>
  <w:num w:numId="15">
    <w:abstractNumId w:val="9"/>
  </w:num>
  <w:num w:numId="16">
    <w:abstractNumId w:val="8"/>
  </w:num>
  <w:num w:numId="17">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21">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8A6"/>
    <w:rsid w:val="0003690D"/>
    <w:rsid w:val="00054520"/>
    <w:rsid w:val="000657E5"/>
    <w:rsid w:val="00067952"/>
    <w:rsid w:val="0008711A"/>
    <w:rsid w:val="000B417A"/>
    <w:rsid w:val="000B5CCE"/>
    <w:rsid w:val="000C6502"/>
    <w:rsid w:val="000D2623"/>
    <w:rsid w:val="000D4E0C"/>
    <w:rsid w:val="001042A2"/>
    <w:rsid w:val="00106A05"/>
    <w:rsid w:val="00112A5A"/>
    <w:rsid w:val="0011307C"/>
    <w:rsid w:val="00113BC6"/>
    <w:rsid w:val="00114821"/>
    <w:rsid w:val="00141B33"/>
    <w:rsid w:val="00185F69"/>
    <w:rsid w:val="0019077B"/>
    <w:rsid w:val="001938E6"/>
    <w:rsid w:val="001A161F"/>
    <w:rsid w:val="001A1818"/>
    <w:rsid w:val="001C7AA1"/>
    <w:rsid w:val="001D10C1"/>
    <w:rsid w:val="00222F6D"/>
    <w:rsid w:val="002239F1"/>
    <w:rsid w:val="00231FF6"/>
    <w:rsid w:val="00250EBE"/>
    <w:rsid w:val="00260B40"/>
    <w:rsid w:val="00276FE0"/>
    <w:rsid w:val="002977D4"/>
    <w:rsid w:val="002D05F2"/>
    <w:rsid w:val="00316BE5"/>
    <w:rsid w:val="003202D4"/>
    <w:rsid w:val="003511AF"/>
    <w:rsid w:val="003B3C32"/>
    <w:rsid w:val="003B735D"/>
    <w:rsid w:val="003B7E45"/>
    <w:rsid w:val="003C060A"/>
    <w:rsid w:val="00411E28"/>
    <w:rsid w:val="0041290D"/>
    <w:rsid w:val="0042348E"/>
    <w:rsid w:val="0045071B"/>
    <w:rsid w:val="004638B6"/>
    <w:rsid w:val="00487FB5"/>
    <w:rsid w:val="004A0A96"/>
    <w:rsid w:val="004A13AB"/>
    <w:rsid w:val="004D70A4"/>
    <w:rsid w:val="004F0B89"/>
    <w:rsid w:val="004F1C9A"/>
    <w:rsid w:val="004F4AAE"/>
    <w:rsid w:val="004F5E50"/>
    <w:rsid w:val="00507374"/>
    <w:rsid w:val="00511DB7"/>
    <w:rsid w:val="005544EF"/>
    <w:rsid w:val="00565D2A"/>
    <w:rsid w:val="00571FDA"/>
    <w:rsid w:val="00577DEE"/>
    <w:rsid w:val="005B1E9F"/>
    <w:rsid w:val="005F0AF8"/>
    <w:rsid w:val="00631536"/>
    <w:rsid w:val="006344E6"/>
    <w:rsid w:val="00640F56"/>
    <w:rsid w:val="006A337B"/>
    <w:rsid w:val="006B43A4"/>
    <w:rsid w:val="00737B63"/>
    <w:rsid w:val="007540C7"/>
    <w:rsid w:val="007644C6"/>
    <w:rsid w:val="007716A1"/>
    <w:rsid w:val="00774B39"/>
    <w:rsid w:val="007841A6"/>
    <w:rsid w:val="007C007C"/>
    <w:rsid w:val="007C5AA4"/>
    <w:rsid w:val="007E502F"/>
    <w:rsid w:val="00803078"/>
    <w:rsid w:val="008130A4"/>
    <w:rsid w:val="00847061"/>
    <w:rsid w:val="008648A6"/>
    <w:rsid w:val="008B2162"/>
    <w:rsid w:val="008B3796"/>
    <w:rsid w:val="008B4740"/>
    <w:rsid w:val="008E73BD"/>
    <w:rsid w:val="00964541"/>
    <w:rsid w:val="00973351"/>
    <w:rsid w:val="00975D3E"/>
    <w:rsid w:val="009A17E3"/>
    <w:rsid w:val="009A32CB"/>
    <w:rsid w:val="009D08E8"/>
    <w:rsid w:val="009D6195"/>
    <w:rsid w:val="009E4E6D"/>
    <w:rsid w:val="009F3325"/>
    <w:rsid w:val="00A159FA"/>
    <w:rsid w:val="00A23EB0"/>
    <w:rsid w:val="00A410C0"/>
    <w:rsid w:val="00A47ED9"/>
    <w:rsid w:val="00A52402"/>
    <w:rsid w:val="00A52CBB"/>
    <w:rsid w:val="00A850AF"/>
    <w:rsid w:val="00A8536C"/>
    <w:rsid w:val="00A8780F"/>
    <w:rsid w:val="00AB6565"/>
    <w:rsid w:val="00B20E91"/>
    <w:rsid w:val="00B35E0D"/>
    <w:rsid w:val="00B849D5"/>
    <w:rsid w:val="00B94A22"/>
    <w:rsid w:val="00B979E6"/>
    <w:rsid w:val="00BA1967"/>
    <w:rsid w:val="00BA73D1"/>
    <w:rsid w:val="00BE2981"/>
    <w:rsid w:val="00BE4FFC"/>
    <w:rsid w:val="00BF7BF4"/>
    <w:rsid w:val="00C14AE3"/>
    <w:rsid w:val="00C607A5"/>
    <w:rsid w:val="00C67DA5"/>
    <w:rsid w:val="00C92BDD"/>
    <w:rsid w:val="00CA7530"/>
    <w:rsid w:val="00CC4B0F"/>
    <w:rsid w:val="00CF6EC3"/>
    <w:rsid w:val="00CF7836"/>
    <w:rsid w:val="00D0530E"/>
    <w:rsid w:val="00D13CD0"/>
    <w:rsid w:val="00D346E3"/>
    <w:rsid w:val="00D36962"/>
    <w:rsid w:val="00D44EAE"/>
    <w:rsid w:val="00D7016E"/>
    <w:rsid w:val="00D83CEC"/>
    <w:rsid w:val="00DA59E7"/>
    <w:rsid w:val="00DB70CA"/>
    <w:rsid w:val="00E14181"/>
    <w:rsid w:val="00E24472"/>
    <w:rsid w:val="00E36550"/>
    <w:rsid w:val="00E72AF1"/>
    <w:rsid w:val="00E764B1"/>
    <w:rsid w:val="00E965CC"/>
    <w:rsid w:val="00EB1209"/>
    <w:rsid w:val="00EC4522"/>
    <w:rsid w:val="00ED1D87"/>
    <w:rsid w:val="00ED508F"/>
    <w:rsid w:val="00EE7945"/>
    <w:rsid w:val="00F1103B"/>
    <w:rsid w:val="00F13890"/>
    <w:rsid w:val="00F14E7E"/>
    <w:rsid w:val="00F431B6"/>
    <w:rsid w:val="00F53960"/>
    <w:rsid w:val="00F818A6"/>
    <w:rsid w:val="00F9023C"/>
    <w:rsid w:val="00FB21F4"/>
    <w:rsid w:val="00FB4C53"/>
    <w:rsid w:val="00FB73B4"/>
    <w:rsid w:val="00FD36F2"/>
    <w:rsid w:val="00FE7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48A6"/>
    <w:rPr>
      <w:rFonts w:eastAsia="Calibri"/>
      <w:sz w:val="24"/>
      <w:szCs w:val="24"/>
    </w:rPr>
  </w:style>
  <w:style w:type="paragraph" w:styleId="2">
    <w:name w:val="heading 2"/>
    <w:basedOn w:val="a"/>
    <w:next w:val="a"/>
    <w:link w:val="20"/>
    <w:semiHidden/>
    <w:unhideWhenUsed/>
    <w:qFormat/>
    <w:rsid w:val="00C67DA5"/>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8A6"/>
    <w:pPr>
      <w:suppressAutoHyphens/>
      <w:autoSpaceDE w:val="0"/>
      <w:ind w:firstLine="720"/>
    </w:pPr>
    <w:rPr>
      <w:rFonts w:ascii="Arial" w:hAnsi="Arial" w:cs="Arial"/>
      <w:lang w:eastAsia="ar-SA"/>
    </w:rPr>
  </w:style>
  <w:style w:type="character" w:customStyle="1" w:styleId="a3">
    <w:name w:val="Основной текст_"/>
    <w:link w:val="17"/>
    <w:locked/>
    <w:rsid w:val="008648A6"/>
    <w:rPr>
      <w:sz w:val="27"/>
      <w:szCs w:val="27"/>
      <w:shd w:val="clear" w:color="auto" w:fill="FFFFFF"/>
      <w:lang w:bidi="ar-SA"/>
    </w:rPr>
  </w:style>
  <w:style w:type="character" w:customStyle="1" w:styleId="3">
    <w:name w:val="Основной текст (3)_"/>
    <w:link w:val="30"/>
    <w:locked/>
    <w:rsid w:val="008648A6"/>
    <w:rPr>
      <w:sz w:val="27"/>
      <w:szCs w:val="27"/>
      <w:shd w:val="clear" w:color="auto" w:fill="FFFFFF"/>
      <w:lang w:bidi="ar-SA"/>
    </w:rPr>
  </w:style>
  <w:style w:type="paragraph" w:customStyle="1" w:styleId="17">
    <w:name w:val="Основной текст17"/>
    <w:basedOn w:val="a"/>
    <w:link w:val="a3"/>
    <w:rsid w:val="008648A6"/>
    <w:pPr>
      <w:shd w:val="clear" w:color="auto" w:fill="FFFFFF"/>
      <w:spacing w:before="480" w:line="322" w:lineRule="exact"/>
      <w:jc w:val="both"/>
    </w:pPr>
    <w:rPr>
      <w:rFonts w:eastAsia="Times New Roman"/>
      <w:sz w:val="27"/>
      <w:szCs w:val="27"/>
      <w:shd w:val="clear" w:color="auto" w:fill="FFFFFF"/>
      <w:lang w:val="x-none" w:eastAsia="x-none"/>
    </w:rPr>
  </w:style>
  <w:style w:type="paragraph" w:customStyle="1" w:styleId="30">
    <w:name w:val="Основной текст (3)"/>
    <w:basedOn w:val="a"/>
    <w:link w:val="3"/>
    <w:rsid w:val="008648A6"/>
    <w:pPr>
      <w:shd w:val="clear" w:color="auto" w:fill="FFFFFF"/>
      <w:spacing w:before="600" w:line="322" w:lineRule="exact"/>
      <w:jc w:val="center"/>
    </w:pPr>
    <w:rPr>
      <w:rFonts w:eastAsia="Times New Roman"/>
      <w:sz w:val="27"/>
      <w:szCs w:val="27"/>
      <w:shd w:val="clear" w:color="auto" w:fill="FFFFFF"/>
      <w:lang w:val="x-none" w:eastAsia="x-none"/>
    </w:rPr>
  </w:style>
  <w:style w:type="paragraph" w:customStyle="1" w:styleId="Textbody">
    <w:name w:val="Text body"/>
    <w:basedOn w:val="a"/>
    <w:rsid w:val="008648A6"/>
    <w:pPr>
      <w:widowControl w:val="0"/>
      <w:suppressAutoHyphens/>
      <w:autoSpaceDN w:val="0"/>
      <w:spacing w:after="120"/>
      <w:textAlignment w:val="baseline"/>
    </w:pPr>
    <w:rPr>
      <w:rFonts w:eastAsia="Tahoma" w:cs="Tahoma"/>
      <w:kern w:val="3"/>
      <w:sz w:val="28"/>
    </w:rPr>
  </w:style>
  <w:style w:type="character" w:styleId="a4">
    <w:name w:val="Hyperlink"/>
    <w:uiPriority w:val="99"/>
    <w:rsid w:val="008648A6"/>
    <w:rPr>
      <w:rFonts w:cs="Times New Roman"/>
      <w:color w:val="0000FF"/>
      <w:u w:val="single"/>
    </w:rPr>
  </w:style>
  <w:style w:type="character" w:customStyle="1" w:styleId="1">
    <w:name w:val="Заголовок №1_"/>
    <w:link w:val="10"/>
    <w:locked/>
    <w:rsid w:val="008648A6"/>
    <w:rPr>
      <w:sz w:val="27"/>
      <w:szCs w:val="27"/>
      <w:shd w:val="clear" w:color="auto" w:fill="FFFFFF"/>
      <w:lang w:bidi="ar-SA"/>
    </w:rPr>
  </w:style>
  <w:style w:type="paragraph" w:customStyle="1" w:styleId="10">
    <w:name w:val="Заголовок №1"/>
    <w:basedOn w:val="a"/>
    <w:link w:val="1"/>
    <w:rsid w:val="008648A6"/>
    <w:pPr>
      <w:shd w:val="clear" w:color="auto" w:fill="FFFFFF"/>
      <w:spacing w:before="600" w:after="480" w:line="322" w:lineRule="exact"/>
      <w:jc w:val="center"/>
      <w:outlineLvl w:val="0"/>
    </w:pPr>
    <w:rPr>
      <w:rFonts w:eastAsia="Times New Roman"/>
      <w:sz w:val="27"/>
      <w:szCs w:val="27"/>
      <w:shd w:val="clear" w:color="auto" w:fill="FFFFFF"/>
      <w:lang w:val="x-none" w:eastAsia="x-none"/>
    </w:rPr>
  </w:style>
  <w:style w:type="character" w:customStyle="1" w:styleId="5">
    <w:name w:val="Основной текст5"/>
    <w:rsid w:val="008648A6"/>
    <w:rPr>
      <w:rFonts w:ascii="Times New Roman" w:hAnsi="Times New Roman" w:cs="Times New Roman"/>
      <w:spacing w:val="0"/>
      <w:sz w:val="27"/>
      <w:szCs w:val="27"/>
      <w:shd w:val="clear" w:color="auto" w:fill="FFFFFF"/>
      <w:lang w:bidi="ar-SA"/>
    </w:rPr>
  </w:style>
  <w:style w:type="character" w:customStyle="1" w:styleId="4">
    <w:name w:val="Основной текст4"/>
    <w:basedOn w:val="a3"/>
    <w:rsid w:val="004638B6"/>
    <w:rPr>
      <w:sz w:val="27"/>
      <w:szCs w:val="27"/>
      <w:shd w:val="clear" w:color="auto" w:fill="FFFFFF"/>
      <w:lang w:bidi="ar-SA"/>
    </w:rPr>
  </w:style>
  <w:style w:type="paragraph" w:customStyle="1" w:styleId="ConsPlusDocList">
    <w:name w:val="ConsPlusDocList"/>
    <w:next w:val="a"/>
    <w:rsid w:val="00ED1D87"/>
    <w:pPr>
      <w:widowControl w:val="0"/>
      <w:suppressAutoHyphens/>
      <w:autoSpaceDE w:val="0"/>
      <w:autoSpaceDN w:val="0"/>
      <w:textAlignment w:val="baseline"/>
    </w:pPr>
    <w:rPr>
      <w:rFonts w:ascii="Arial" w:eastAsia="Tahoma" w:hAnsi="Arial" w:cs="Arial"/>
      <w:kern w:val="3"/>
    </w:rPr>
  </w:style>
  <w:style w:type="character" w:customStyle="1" w:styleId="a5">
    <w:name w:val="Цветовое выделение"/>
    <w:rsid w:val="00ED1D87"/>
    <w:rPr>
      <w:b/>
      <w:color w:val="000080"/>
    </w:rPr>
  </w:style>
  <w:style w:type="paragraph" w:styleId="a6">
    <w:name w:val="Normal (Web)"/>
    <w:basedOn w:val="a"/>
    <w:uiPriority w:val="99"/>
    <w:rsid w:val="009A32CB"/>
    <w:pPr>
      <w:spacing w:before="100" w:beforeAutospacing="1" w:after="100" w:afterAutospacing="1"/>
    </w:pPr>
    <w:rPr>
      <w:rFonts w:eastAsia="Times New Roman"/>
    </w:rPr>
  </w:style>
  <w:style w:type="character" w:customStyle="1" w:styleId="apple-converted-space">
    <w:name w:val="apple-converted-space"/>
    <w:basedOn w:val="a0"/>
    <w:rsid w:val="009A32CB"/>
  </w:style>
  <w:style w:type="paragraph" w:customStyle="1" w:styleId="11">
    <w:name w:val="1"/>
    <w:basedOn w:val="a"/>
    <w:rsid w:val="009A32CB"/>
    <w:pPr>
      <w:spacing w:before="100" w:beforeAutospacing="1" w:after="100" w:afterAutospacing="1"/>
    </w:pPr>
    <w:rPr>
      <w:rFonts w:eastAsia="Times New Roman"/>
    </w:rPr>
  </w:style>
  <w:style w:type="paragraph" w:customStyle="1" w:styleId="consplusnormal0">
    <w:name w:val="consplusnormal"/>
    <w:basedOn w:val="a"/>
    <w:rsid w:val="00AB6565"/>
    <w:pPr>
      <w:spacing w:before="100" w:beforeAutospacing="1" w:after="100" w:afterAutospacing="1"/>
    </w:pPr>
    <w:rPr>
      <w:rFonts w:eastAsia="Times New Roman"/>
    </w:rPr>
  </w:style>
  <w:style w:type="paragraph" w:customStyle="1" w:styleId="consplustitle">
    <w:name w:val="consplustitle"/>
    <w:basedOn w:val="a"/>
    <w:rsid w:val="00D44EAE"/>
    <w:pPr>
      <w:spacing w:before="100" w:beforeAutospacing="1" w:after="100" w:afterAutospacing="1"/>
    </w:pPr>
    <w:rPr>
      <w:rFonts w:eastAsia="Times New Roman"/>
    </w:rPr>
  </w:style>
  <w:style w:type="paragraph" w:customStyle="1" w:styleId="100">
    <w:name w:val="10"/>
    <w:basedOn w:val="a"/>
    <w:rsid w:val="00D44EAE"/>
    <w:pPr>
      <w:spacing w:before="100" w:beforeAutospacing="1" w:after="100" w:afterAutospacing="1"/>
    </w:pPr>
    <w:rPr>
      <w:rFonts w:eastAsia="Times New Roman"/>
    </w:rPr>
  </w:style>
  <w:style w:type="paragraph" w:styleId="a7">
    <w:name w:val="Balloon Text"/>
    <w:basedOn w:val="a"/>
    <w:link w:val="a8"/>
    <w:uiPriority w:val="99"/>
    <w:rsid w:val="00631536"/>
    <w:rPr>
      <w:rFonts w:ascii="Tahoma" w:hAnsi="Tahoma"/>
      <w:sz w:val="16"/>
      <w:szCs w:val="16"/>
      <w:lang w:val="x-none" w:eastAsia="x-none"/>
    </w:rPr>
  </w:style>
  <w:style w:type="character" w:customStyle="1" w:styleId="a8">
    <w:name w:val="Текст выноски Знак"/>
    <w:link w:val="a7"/>
    <w:uiPriority w:val="99"/>
    <w:rsid w:val="00631536"/>
    <w:rPr>
      <w:rFonts w:ascii="Tahoma" w:eastAsia="Calibri" w:hAnsi="Tahoma" w:cs="Tahoma"/>
      <w:sz w:val="16"/>
      <w:szCs w:val="16"/>
    </w:rPr>
  </w:style>
  <w:style w:type="paragraph" w:styleId="a9">
    <w:name w:val="List Paragraph"/>
    <w:basedOn w:val="a"/>
    <w:uiPriority w:val="34"/>
    <w:qFormat/>
    <w:rsid w:val="00D36962"/>
    <w:pPr>
      <w:ind w:left="708"/>
    </w:pPr>
  </w:style>
  <w:style w:type="paragraph" w:styleId="aa">
    <w:name w:val="No Spacing"/>
    <w:uiPriority w:val="1"/>
    <w:qFormat/>
    <w:rsid w:val="0008711A"/>
    <w:rPr>
      <w:rFonts w:ascii="Calibri" w:hAnsi="Calibri"/>
      <w:sz w:val="22"/>
      <w:szCs w:val="22"/>
    </w:rPr>
  </w:style>
  <w:style w:type="character" w:styleId="ab">
    <w:name w:val="Strong"/>
    <w:uiPriority w:val="22"/>
    <w:qFormat/>
    <w:rsid w:val="009F3325"/>
    <w:rPr>
      <w:b/>
      <w:bCs/>
    </w:rPr>
  </w:style>
  <w:style w:type="paragraph" w:customStyle="1" w:styleId="s1">
    <w:name w:val="s_1"/>
    <w:basedOn w:val="a"/>
    <w:rsid w:val="003511AF"/>
    <w:pPr>
      <w:spacing w:before="100" w:beforeAutospacing="1" w:after="100" w:afterAutospacing="1"/>
    </w:pPr>
    <w:rPr>
      <w:rFonts w:eastAsia="Times New Roman"/>
    </w:rPr>
  </w:style>
  <w:style w:type="character" w:styleId="ac">
    <w:name w:val="annotation reference"/>
    <w:uiPriority w:val="99"/>
    <w:unhideWhenUsed/>
    <w:rsid w:val="00EE7945"/>
    <w:rPr>
      <w:sz w:val="16"/>
      <w:szCs w:val="16"/>
    </w:rPr>
  </w:style>
  <w:style w:type="paragraph" w:styleId="ad">
    <w:name w:val="annotation text"/>
    <w:basedOn w:val="a"/>
    <w:link w:val="ae"/>
    <w:uiPriority w:val="99"/>
    <w:unhideWhenUsed/>
    <w:rsid w:val="00EE7945"/>
    <w:pPr>
      <w:spacing w:after="200"/>
    </w:pPr>
    <w:rPr>
      <w:rFonts w:ascii="Calibri" w:eastAsia="Times New Roman" w:hAnsi="Calibri"/>
      <w:sz w:val="20"/>
      <w:szCs w:val="20"/>
      <w:lang w:val="x-none" w:eastAsia="x-none"/>
    </w:rPr>
  </w:style>
  <w:style w:type="character" w:customStyle="1" w:styleId="ae">
    <w:name w:val="Текст примечания Знак"/>
    <w:link w:val="ad"/>
    <w:uiPriority w:val="99"/>
    <w:rsid w:val="00EE7945"/>
    <w:rPr>
      <w:rFonts w:ascii="Calibri" w:hAnsi="Calibri"/>
    </w:rPr>
  </w:style>
  <w:style w:type="paragraph" w:styleId="af">
    <w:name w:val="annotation subject"/>
    <w:basedOn w:val="ad"/>
    <w:next w:val="ad"/>
    <w:link w:val="af0"/>
    <w:uiPriority w:val="99"/>
    <w:unhideWhenUsed/>
    <w:rsid w:val="00EE7945"/>
    <w:rPr>
      <w:b/>
      <w:bCs/>
    </w:rPr>
  </w:style>
  <w:style w:type="character" w:customStyle="1" w:styleId="af0">
    <w:name w:val="Тема примечания Знак"/>
    <w:link w:val="af"/>
    <w:uiPriority w:val="99"/>
    <w:rsid w:val="00EE7945"/>
    <w:rPr>
      <w:rFonts w:ascii="Calibri" w:hAnsi="Calibri"/>
      <w:b/>
      <w:bCs/>
    </w:rPr>
  </w:style>
  <w:style w:type="numbering" w:customStyle="1" w:styleId="12">
    <w:name w:val="Нет списка1"/>
    <w:next w:val="a2"/>
    <w:uiPriority w:val="99"/>
    <w:semiHidden/>
    <w:unhideWhenUsed/>
    <w:rsid w:val="00EE7945"/>
  </w:style>
  <w:style w:type="paragraph" w:customStyle="1" w:styleId="headertext">
    <w:name w:val="headertext"/>
    <w:basedOn w:val="a"/>
    <w:rsid w:val="00EE7945"/>
    <w:pPr>
      <w:spacing w:before="100" w:beforeAutospacing="1" w:after="100" w:afterAutospacing="1"/>
    </w:pPr>
    <w:rPr>
      <w:rFonts w:eastAsia="Times New Roman"/>
    </w:rPr>
  </w:style>
  <w:style w:type="paragraph" w:customStyle="1" w:styleId="formattext">
    <w:name w:val="formattext"/>
    <w:basedOn w:val="a"/>
    <w:rsid w:val="00EE7945"/>
    <w:pPr>
      <w:spacing w:before="100" w:beforeAutospacing="1" w:after="100" w:afterAutospacing="1"/>
    </w:pPr>
    <w:rPr>
      <w:rFonts w:eastAsia="Times New Roman"/>
    </w:rPr>
  </w:style>
  <w:style w:type="character" w:styleId="af1">
    <w:name w:val="FollowedHyperlink"/>
    <w:uiPriority w:val="99"/>
    <w:unhideWhenUsed/>
    <w:rsid w:val="00EE7945"/>
    <w:rPr>
      <w:color w:val="800080"/>
      <w:u w:val="single"/>
    </w:rPr>
  </w:style>
  <w:style w:type="character" w:customStyle="1" w:styleId="20">
    <w:name w:val="Заголовок 2 Знак"/>
    <w:link w:val="2"/>
    <w:semiHidden/>
    <w:rsid w:val="00C67DA5"/>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48A6"/>
    <w:rPr>
      <w:rFonts w:eastAsia="Calibri"/>
      <w:sz w:val="24"/>
      <w:szCs w:val="24"/>
    </w:rPr>
  </w:style>
  <w:style w:type="paragraph" w:styleId="2">
    <w:name w:val="heading 2"/>
    <w:basedOn w:val="a"/>
    <w:next w:val="a"/>
    <w:link w:val="20"/>
    <w:semiHidden/>
    <w:unhideWhenUsed/>
    <w:qFormat/>
    <w:rsid w:val="00C67DA5"/>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8A6"/>
    <w:pPr>
      <w:suppressAutoHyphens/>
      <w:autoSpaceDE w:val="0"/>
      <w:ind w:firstLine="720"/>
    </w:pPr>
    <w:rPr>
      <w:rFonts w:ascii="Arial" w:hAnsi="Arial" w:cs="Arial"/>
      <w:lang w:eastAsia="ar-SA"/>
    </w:rPr>
  </w:style>
  <w:style w:type="character" w:customStyle="1" w:styleId="a3">
    <w:name w:val="Основной текст_"/>
    <w:link w:val="17"/>
    <w:locked/>
    <w:rsid w:val="008648A6"/>
    <w:rPr>
      <w:sz w:val="27"/>
      <w:szCs w:val="27"/>
      <w:shd w:val="clear" w:color="auto" w:fill="FFFFFF"/>
      <w:lang w:bidi="ar-SA"/>
    </w:rPr>
  </w:style>
  <w:style w:type="character" w:customStyle="1" w:styleId="3">
    <w:name w:val="Основной текст (3)_"/>
    <w:link w:val="30"/>
    <w:locked/>
    <w:rsid w:val="008648A6"/>
    <w:rPr>
      <w:sz w:val="27"/>
      <w:szCs w:val="27"/>
      <w:shd w:val="clear" w:color="auto" w:fill="FFFFFF"/>
      <w:lang w:bidi="ar-SA"/>
    </w:rPr>
  </w:style>
  <w:style w:type="paragraph" w:customStyle="1" w:styleId="17">
    <w:name w:val="Основной текст17"/>
    <w:basedOn w:val="a"/>
    <w:link w:val="a3"/>
    <w:rsid w:val="008648A6"/>
    <w:pPr>
      <w:shd w:val="clear" w:color="auto" w:fill="FFFFFF"/>
      <w:spacing w:before="480" w:line="322" w:lineRule="exact"/>
      <w:jc w:val="both"/>
    </w:pPr>
    <w:rPr>
      <w:rFonts w:eastAsia="Times New Roman"/>
      <w:sz w:val="27"/>
      <w:szCs w:val="27"/>
      <w:shd w:val="clear" w:color="auto" w:fill="FFFFFF"/>
      <w:lang w:val="x-none" w:eastAsia="x-none"/>
    </w:rPr>
  </w:style>
  <w:style w:type="paragraph" w:customStyle="1" w:styleId="30">
    <w:name w:val="Основной текст (3)"/>
    <w:basedOn w:val="a"/>
    <w:link w:val="3"/>
    <w:rsid w:val="008648A6"/>
    <w:pPr>
      <w:shd w:val="clear" w:color="auto" w:fill="FFFFFF"/>
      <w:spacing w:before="600" w:line="322" w:lineRule="exact"/>
      <w:jc w:val="center"/>
    </w:pPr>
    <w:rPr>
      <w:rFonts w:eastAsia="Times New Roman"/>
      <w:sz w:val="27"/>
      <w:szCs w:val="27"/>
      <w:shd w:val="clear" w:color="auto" w:fill="FFFFFF"/>
      <w:lang w:val="x-none" w:eastAsia="x-none"/>
    </w:rPr>
  </w:style>
  <w:style w:type="paragraph" w:customStyle="1" w:styleId="Textbody">
    <w:name w:val="Text body"/>
    <w:basedOn w:val="a"/>
    <w:rsid w:val="008648A6"/>
    <w:pPr>
      <w:widowControl w:val="0"/>
      <w:suppressAutoHyphens/>
      <w:autoSpaceDN w:val="0"/>
      <w:spacing w:after="120"/>
      <w:textAlignment w:val="baseline"/>
    </w:pPr>
    <w:rPr>
      <w:rFonts w:eastAsia="Tahoma" w:cs="Tahoma"/>
      <w:kern w:val="3"/>
      <w:sz w:val="28"/>
    </w:rPr>
  </w:style>
  <w:style w:type="character" w:styleId="a4">
    <w:name w:val="Hyperlink"/>
    <w:uiPriority w:val="99"/>
    <w:rsid w:val="008648A6"/>
    <w:rPr>
      <w:rFonts w:cs="Times New Roman"/>
      <w:color w:val="0000FF"/>
      <w:u w:val="single"/>
    </w:rPr>
  </w:style>
  <w:style w:type="character" w:customStyle="1" w:styleId="1">
    <w:name w:val="Заголовок №1_"/>
    <w:link w:val="10"/>
    <w:locked/>
    <w:rsid w:val="008648A6"/>
    <w:rPr>
      <w:sz w:val="27"/>
      <w:szCs w:val="27"/>
      <w:shd w:val="clear" w:color="auto" w:fill="FFFFFF"/>
      <w:lang w:bidi="ar-SA"/>
    </w:rPr>
  </w:style>
  <w:style w:type="paragraph" w:customStyle="1" w:styleId="10">
    <w:name w:val="Заголовок №1"/>
    <w:basedOn w:val="a"/>
    <w:link w:val="1"/>
    <w:rsid w:val="008648A6"/>
    <w:pPr>
      <w:shd w:val="clear" w:color="auto" w:fill="FFFFFF"/>
      <w:spacing w:before="600" w:after="480" w:line="322" w:lineRule="exact"/>
      <w:jc w:val="center"/>
      <w:outlineLvl w:val="0"/>
    </w:pPr>
    <w:rPr>
      <w:rFonts w:eastAsia="Times New Roman"/>
      <w:sz w:val="27"/>
      <w:szCs w:val="27"/>
      <w:shd w:val="clear" w:color="auto" w:fill="FFFFFF"/>
      <w:lang w:val="x-none" w:eastAsia="x-none"/>
    </w:rPr>
  </w:style>
  <w:style w:type="character" w:customStyle="1" w:styleId="5">
    <w:name w:val="Основной текст5"/>
    <w:rsid w:val="008648A6"/>
    <w:rPr>
      <w:rFonts w:ascii="Times New Roman" w:hAnsi="Times New Roman" w:cs="Times New Roman"/>
      <w:spacing w:val="0"/>
      <w:sz w:val="27"/>
      <w:szCs w:val="27"/>
      <w:shd w:val="clear" w:color="auto" w:fill="FFFFFF"/>
      <w:lang w:bidi="ar-SA"/>
    </w:rPr>
  </w:style>
  <w:style w:type="character" w:customStyle="1" w:styleId="4">
    <w:name w:val="Основной текст4"/>
    <w:basedOn w:val="a3"/>
    <w:rsid w:val="004638B6"/>
    <w:rPr>
      <w:sz w:val="27"/>
      <w:szCs w:val="27"/>
      <w:shd w:val="clear" w:color="auto" w:fill="FFFFFF"/>
      <w:lang w:bidi="ar-SA"/>
    </w:rPr>
  </w:style>
  <w:style w:type="paragraph" w:customStyle="1" w:styleId="ConsPlusDocList">
    <w:name w:val="ConsPlusDocList"/>
    <w:next w:val="a"/>
    <w:rsid w:val="00ED1D87"/>
    <w:pPr>
      <w:widowControl w:val="0"/>
      <w:suppressAutoHyphens/>
      <w:autoSpaceDE w:val="0"/>
      <w:autoSpaceDN w:val="0"/>
      <w:textAlignment w:val="baseline"/>
    </w:pPr>
    <w:rPr>
      <w:rFonts w:ascii="Arial" w:eastAsia="Tahoma" w:hAnsi="Arial" w:cs="Arial"/>
      <w:kern w:val="3"/>
    </w:rPr>
  </w:style>
  <w:style w:type="character" w:customStyle="1" w:styleId="a5">
    <w:name w:val="Цветовое выделение"/>
    <w:rsid w:val="00ED1D87"/>
    <w:rPr>
      <w:b/>
      <w:color w:val="000080"/>
    </w:rPr>
  </w:style>
  <w:style w:type="paragraph" w:styleId="a6">
    <w:name w:val="Normal (Web)"/>
    <w:basedOn w:val="a"/>
    <w:uiPriority w:val="99"/>
    <w:rsid w:val="009A32CB"/>
    <w:pPr>
      <w:spacing w:before="100" w:beforeAutospacing="1" w:after="100" w:afterAutospacing="1"/>
    </w:pPr>
    <w:rPr>
      <w:rFonts w:eastAsia="Times New Roman"/>
    </w:rPr>
  </w:style>
  <w:style w:type="character" w:customStyle="1" w:styleId="apple-converted-space">
    <w:name w:val="apple-converted-space"/>
    <w:basedOn w:val="a0"/>
    <w:rsid w:val="009A32CB"/>
  </w:style>
  <w:style w:type="paragraph" w:customStyle="1" w:styleId="11">
    <w:name w:val="1"/>
    <w:basedOn w:val="a"/>
    <w:rsid w:val="009A32CB"/>
    <w:pPr>
      <w:spacing w:before="100" w:beforeAutospacing="1" w:after="100" w:afterAutospacing="1"/>
    </w:pPr>
    <w:rPr>
      <w:rFonts w:eastAsia="Times New Roman"/>
    </w:rPr>
  </w:style>
  <w:style w:type="paragraph" w:customStyle="1" w:styleId="consplusnormal0">
    <w:name w:val="consplusnormal"/>
    <w:basedOn w:val="a"/>
    <w:rsid w:val="00AB6565"/>
    <w:pPr>
      <w:spacing w:before="100" w:beforeAutospacing="1" w:after="100" w:afterAutospacing="1"/>
    </w:pPr>
    <w:rPr>
      <w:rFonts w:eastAsia="Times New Roman"/>
    </w:rPr>
  </w:style>
  <w:style w:type="paragraph" w:customStyle="1" w:styleId="consplustitle">
    <w:name w:val="consplustitle"/>
    <w:basedOn w:val="a"/>
    <w:rsid w:val="00D44EAE"/>
    <w:pPr>
      <w:spacing w:before="100" w:beforeAutospacing="1" w:after="100" w:afterAutospacing="1"/>
    </w:pPr>
    <w:rPr>
      <w:rFonts w:eastAsia="Times New Roman"/>
    </w:rPr>
  </w:style>
  <w:style w:type="paragraph" w:customStyle="1" w:styleId="100">
    <w:name w:val="10"/>
    <w:basedOn w:val="a"/>
    <w:rsid w:val="00D44EAE"/>
    <w:pPr>
      <w:spacing w:before="100" w:beforeAutospacing="1" w:after="100" w:afterAutospacing="1"/>
    </w:pPr>
    <w:rPr>
      <w:rFonts w:eastAsia="Times New Roman"/>
    </w:rPr>
  </w:style>
  <w:style w:type="paragraph" w:styleId="a7">
    <w:name w:val="Balloon Text"/>
    <w:basedOn w:val="a"/>
    <w:link w:val="a8"/>
    <w:uiPriority w:val="99"/>
    <w:rsid w:val="00631536"/>
    <w:rPr>
      <w:rFonts w:ascii="Tahoma" w:hAnsi="Tahoma"/>
      <w:sz w:val="16"/>
      <w:szCs w:val="16"/>
      <w:lang w:val="x-none" w:eastAsia="x-none"/>
    </w:rPr>
  </w:style>
  <w:style w:type="character" w:customStyle="1" w:styleId="a8">
    <w:name w:val="Текст выноски Знак"/>
    <w:link w:val="a7"/>
    <w:uiPriority w:val="99"/>
    <w:rsid w:val="00631536"/>
    <w:rPr>
      <w:rFonts w:ascii="Tahoma" w:eastAsia="Calibri" w:hAnsi="Tahoma" w:cs="Tahoma"/>
      <w:sz w:val="16"/>
      <w:szCs w:val="16"/>
    </w:rPr>
  </w:style>
  <w:style w:type="paragraph" w:styleId="a9">
    <w:name w:val="List Paragraph"/>
    <w:basedOn w:val="a"/>
    <w:uiPriority w:val="34"/>
    <w:qFormat/>
    <w:rsid w:val="00D36962"/>
    <w:pPr>
      <w:ind w:left="708"/>
    </w:pPr>
  </w:style>
  <w:style w:type="paragraph" w:styleId="aa">
    <w:name w:val="No Spacing"/>
    <w:uiPriority w:val="1"/>
    <w:qFormat/>
    <w:rsid w:val="0008711A"/>
    <w:rPr>
      <w:rFonts w:ascii="Calibri" w:hAnsi="Calibri"/>
      <w:sz w:val="22"/>
      <w:szCs w:val="22"/>
    </w:rPr>
  </w:style>
  <w:style w:type="character" w:styleId="ab">
    <w:name w:val="Strong"/>
    <w:uiPriority w:val="22"/>
    <w:qFormat/>
    <w:rsid w:val="009F3325"/>
    <w:rPr>
      <w:b/>
      <w:bCs/>
    </w:rPr>
  </w:style>
  <w:style w:type="paragraph" w:customStyle="1" w:styleId="s1">
    <w:name w:val="s_1"/>
    <w:basedOn w:val="a"/>
    <w:rsid w:val="003511AF"/>
    <w:pPr>
      <w:spacing w:before="100" w:beforeAutospacing="1" w:after="100" w:afterAutospacing="1"/>
    </w:pPr>
    <w:rPr>
      <w:rFonts w:eastAsia="Times New Roman"/>
    </w:rPr>
  </w:style>
  <w:style w:type="character" w:styleId="ac">
    <w:name w:val="annotation reference"/>
    <w:uiPriority w:val="99"/>
    <w:unhideWhenUsed/>
    <w:rsid w:val="00EE7945"/>
    <w:rPr>
      <w:sz w:val="16"/>
      <w:szCs w:val="16"/>
    </w:rPr>
  </w:style>
  <w:style w:type="paragraph" w:styleId="ad">
    <w:name w:val="annotation text"/>
    <w:basedOn w:val="a"/>
    <w:link w:val="ae"/>
    <w:uiPriority w:val="99"/>
    <w:unhideWhenUsed/>
    <w:rsid w:val="00EE7945"/>
    <w:pPr>
      <w:spacing w:after="200"/>
    </w:pPr>
    <w:rPr>
      <w:rFonts w:ascii="Calibri" w:eastAsia="Times New Roman" w:hAnsi="Calibri"/>
      <w:sz w:val="20"/>
      <w:szCs w:val="20"/>
      <w:lang w:val="x-none" w:eastAsia="x-none"/>
    </w:rPr>
  </w:style>
  <w:style w:type="character" w:customStyle="1" w:styleId="ae">
    <w:name w:val="Текст примечания Знак"/>
    <w:link w:val="ad"/>
    <w:uiPriority w:val="99"/>
    <w:rsid w:val="00EE7945"/>
    <w:rPr>
      <w:rFonts w:ascii="Calibri" w:hAnsi="Calibri"/>
    </w:rPr>
  </w:style>
  <w:style w:type="paragraph" w:styleId="af">
    <w:name w:val="annotation subject"/>
    <w:basedOn w:val="ad"/>
    <w:next w:val="ad"/>
    <w:link w:val="af0"/>
    <w:uiPriority w:val="99"/>
    <w:unhideWhenUsed/>
    <w:rsid w:val="00EE7945"/>
    <w:rPr>
      <w:b/>
      <w:bCs/>
    </w:rPr>
  </w:style>
  <w:style w:type="character" w:customStyle="1" w:styleId="af0">
    <w:name w:val="Тема примечания Знак"/>
    <w:link w:val="af"/>
    <w:uiPriority w:val="99"/>
    <w:rsid w:val="00EE7945"/>
    <w:rPr>
      <w:rFonts w:ascii="Calibri" w:hAnsi="Calibri"/>
      <w:b/>
      <w:bCs/>
    </w:rPr>
  </w:style>
  <w:style w:type="numbering" w:customStyle="1" w:styleId="12">
    <w:name w:val="Нет списка1"/>
    <w:next w:val="a2"/>
    <w:uiPriority w:val="99"/>
    <w:semiHidden/>
    <w:unhideWhenUsed/>
    <w:rsid w:val="00EE7945"/>
  </w:style>
  <w:style w:type="paragraph" w:customStyle="1" w:styleId="headertext">
    <w:name w:val="headertext"/>
    <w:basedOn w:val="a"/>
    <w:rsid w:val="00EE7945"/>
    <w:pPr>
      <w:spacing w:before="100" w:beforeAutospacing="1" w:after="100" w:afterAutospacing="1"/>
    </w:pPr>
    <w:rPr>
      <w:rFonts w:eastAsia="Times New Roman"/>
    </w:rPr>
  </w:style>
  <w:style w:type="paragraph" w:customStyle="1" w:styleId="formattext">
    <w:name w:val="formattext"/>
    <w:basedOn w:val="a"/>
    <w:rsid w:val="00EE7945"/>
    <w:pPr>
      <w:spacing w:before="100" w:beforeAutospacing="1" w:after="100" w:afterAutospacing="1"/>
    </w:pPr>
    <w:rPr>
      <w:rFonts w:eastAsia="Times New Roman"/>
    </w:rPr>
  </w:style>
  <w:style w:type="character" w:styleId="af1">
    <w:name w:val="FollowedHyperlink"/>
    <w:uiPriority w:val="99"/>
    <w:unhideWhenUsed/>
    <w:rsid w:val="00EE7945"/>
    <w:rPr>
      <w:color w:val="800080"/>
      <w:u w:val="single"/>
    </w:rPr>
  </w:style>
  <w:style w:type="character" w:customStyle="1" w:styleId="20">
    <w:name w:val="Заголовок 2 Знак"/>
    <w:link w:val="2"/>
    <w:semiHidden/>
    <w:rsid w:val="00C67DA5"/>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885815">
      <w:bodyDiv w:val="1"/>
      <w:marLeft w:val="0"/>
      <w:marRight w:val="0"/>
      <w:marTop w:val="0"/>
      <w:marBottom w:val="0"/>
      <w:divBdr>
        <w:top w:val="none" w:sz="0" w:space="0" w:color="auto"/>
        <w:left w:val="none" w:sz="0" w:space="0" w:color="auto"/>
        <w:bottom w:val="none" w:sz="0" w:space="0" w:color="auto"/>
        <w:right w:val="none" w:sz="0" w:space="0" w:color="auto"/>
      </w:divBdr>
    </w:div>
    <w:div w:id="812793862">
      <w:bodyDiv w:val="1"/>
      <w:marLeft w:val="0"/>
      <w:marRight w:val="0"/>
      <w:marTop w:val="0"/>
      <w:marBottom w:val="0"/>
      <w:divBdr>
        <w:top w:val="none" w:sz="0" w:space="0" w:color="auto"/>
        <w:left w:val="none" w:sz="0" w:space="0" w:color="auto"/>
        <w:bottom w:val="none" w:sz="0" w:space="0" w:color="auto"/>
        <w:right w:val="none" w:sz="0" w:space="0" w:color="auto"/>
      </w:divBdr>
    </w:div>
    <w:div w:id="1433814608">
      <w:bodyDiv w:val="1"/>
      <w:marLeft w:val="0"/>
      <w:marRight w:val="0"/>
      <w:marTop w:val="0"/>
      <w:marBottom w:val="0"/>
      <w:divBdr>
        <w:top w:val="none" w:sz="0" w:space="0" w:color="auto"/>
        <w:left w:val="none" w:sz="0" w:space="0" w:color="auto"/>
        <w:bottom w:val="none" w:sz="0" w:space="0" w:color="auto"/>
        <w:right w:val="none" w:sz="0" w:space="0" w:color="auto"/>
      </w:divBdr>
    </w:div>
    <w:div w:id="149981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64072/8b58dd1bc1df7acebd8bff7b0a711d4a/" TargetMode="External"/><Relationship Id="rId13" Type="http://schemas.openxmlformats.org/officeDocument/2006/relationships/hyperlink" Target="http://base.garant.ru/70865886/53f89421bbdaf741eb2d1ecc4ddb4c33/" TargetMode="External"/><Relationship Id="rId18" Type="http://schemas.openxmlformats.org/officeDocument/2006/relationships/hyperlink" Target="consultantplus://offline/ref=564AAD9B43DDD4624C87EE959D4257D5E8171EB02165BD6A1BC596951EF203B45C34AD32F6703B0C87E81650J6u2D" TargetMode="External"/><Relationship Id="rId26" Type="http://schemas.openxmlformats.org/officeDocument/2006/relationships/hyperlink" Target="http://www.consultant.ru/document/cons_doc_LAW_358856/a2588b2a1374c05e0939bb4df8e54fc0dfd6e000/" TargetMode="External"/><Relationship Id="rId3" Type="http://schemas.openxmlformats.org/officeDocument/2006/relationships/styles" Target="styles.xml"/><Relationship Id="rId21" Type="http://schemas.openxmlformats.org/officeDocument/2006/relationships/hyperlink" Target="consultantplus://offline/ref=02DB1A019DE340C2469A2E241DAC174C075F2597EF79934794E1AD1C4C79FA0C8EB7E370B33A739A2AF11212qEz4D" TargetMode="External"/><Relationship Id="rId34" Type="http://schemas.openxmlformats.org/officeDocument/2006/relationships/hyperlink" Target="http://docs.cntd.ru/document/902053803" TargetMode="External"/><Relationship Id="rId7" Type="http://schemas.openxmlformats.org/officeDocument/2006/relationships/hyperlink" Target="http://base.garant.ru/70865886/53f89421bbdaf741eb2d1ecc4ddb4c33/" TargetMode="External"/><Relationship Id="rId12" Type="http://schemas.openxmlformats.org/officeDocument/2006/relationships/hyperlink" Target="http://base.garant.ru/70803770/2e3ba6a97869168fcfb5c941ab0ad113/" TargetMode="External"/><Relationship Id="rId17" Type="http://schemas.openxmlformats.org/officeDocument/2006/relationships/hyperlink" Target="consultantplus://offline/ref=564AAD9B43DDD4624C87EE959D4257D5E8171EB02165BD6A1BC596951EF203B45C34AD32F6703B0C87E81652J6uED" TargetMode="External"/><Relationship Id="rId25" Type="http://schemas.openxmlformats.org/officeDocument/2006/relationships/hyperlink" Target="consultantplus://offline/ref=05A3F62811ED52033FA03B54E5C6B727E41E5A528ABE4E5FE9AA66F62885CBBBB6C78A37C7C5E61763CB754Fa8Z9E" TargetMode="External"/><Relationship Id="rId33" Type="http://schemas.openxmlformats.org/officeDocument/2006/relationships/hyperlink" Target="http://docs.cntd.ru/document/902053803" TargetMode="External"/><Relationship Id="rId2" Type="http://schemas.openxmlformats.org/officeDocument/2006/relationships/numbering" Target="numbering.xml"/><Relationship Id="rId16" Type="http://schemas.openxmlformats.org/officeDocument/2006/relationships/hyperlink" Target="http://base.garant.ru/70803770/2e3ba6a97869168fcfb5c941ab0ad113/" TargetMode="External"/><Relationship Id="rId20" Type="http://schemas.openxmlformats.org/officeDocument/2006/relationships/hyperlink" Target="consultantplus://offline/ref=02DB1A019DE340C2469A2E241DAC174C075F2597EF79934794E1AD1C4C79FA0C8EB7E370B33A739A2AF11011qEzFD" TargetMode="External"/><Relationship Id="rId29" Type="http://schemas.openxmlformats.org/officeDocument/2006/relationships/hyperlink" Target="http://www.consultant.ru/document/cons_doc_LAW_358856/a2588b2a1374c05e0939bb4df8e54fc0dfd6e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0803770/2e3ba6a97869168fcfb5c941ab0ad113/" TargetMode="External"/><Relationship Id="rId24" Type="http://schemas.openxmlformats.org/officeDocument/2006/relationships/hyperlink" Target="consultantplus://offline/ref=05A3F62811ED52033FA03B54E5C6B727E41E5A528ABE4E5FE9AA66F62885CBBBB6C78A37C7C5E61763CB754Fa8Z9E" TargetMode="External"/><Relationship Id="rId32" Type="http://schemas.openxmlformats.org/officeDocument/2006/relationships/hyperlink" Target="http://docs.cntd.ru/document/901919338" TargetMode="External"/><Relationship Id="rId5" Type="http://schemas.openxmlformats.org/officeDocument/2006/relationships/settings" Target="settings.xml"/><Relationship Id="rId15" Type="http://schemas.openxmlformats.org/officeDocument/2006/relationships/hyperlink" Target="http://base.garant.ru/70803770/2e3ba6a97869168fcfb5c941ab0ad113/" TargetMode="External"/><Relationship Id="rId23" Type="http://schemas.openxmlformats.org/officeDocument/2006/relationships/hyperlink" Target="consultantplus://offline/ref=05A3F62811ED52033FA03B54E5C6B727E41E5A528ABE4E5FE9AA66F62885CBBBB6C78A37C7C5E61763CB754Fa8Z9E" TargetMode="External"/><Relationship Id="rId28" Type="http://schemas.openxmlformats.org/officeDocument/2006/relationships/hyperlink" Target="http://www.consultant.ru/document/cons_doc_LAW_358856/a2588b2a1374c05e0939bb4df8e54fc0dfd6e000/" TargetMode="External"/><Relationship Id="rId36" Type="http://schemas.openxmlformats.org/officeDocument/2006/relationships/theme" Target="theme/theme1.xml"/><Relationship Id="rId10" Type="http://schemas.openxmlformats.org/officeDocument/2006/relationships/hyperlink" Target="http://base.garant.ru/70865886/f7ee959fd36b5699076b35abf4f52c5c/" TargetMode="External"/><Relationship Id="rId19" Type="http://schemas.openxmlformats.org/officeDocument/2006/relationships/hyperlink" Target="consultantplus://offline/ref=564AAD9B43DDD4624C87EE959D4257D5E8171EB02165BD6A1BC596951EF203B45C34AD32F6703B0C87E8165EJ6u6D" TargetMode="External"/><Relationship Id="rId31" Type="http://schemas.openxmlformats.org/officeDocument/2006/relationships/hyperlink" Target="http://www.consultant.ru/document/cons_doc_LAW_358856/521091c3cb2ba736a2587fafb3365e53d9e27af5/"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base.garant.ru/70803770/2e3ba6a97869168fcfb5c941ab0ad113/" TargetMode="External"/><Relationship Id="rId22" Type="http://schemas.openxmlformats.org/officeDocument/2006/relationships/hyperlink" Target="consultantplus://offline/ref=78DDA1E9B80630426D6CE0CD17F26986B62B6F9E9B367902EB51044FD78E87CDBA24F0E26264E6075DA5B88BwAS1E" TargetMode="External"/><Relationship Id="rId27" Type="http://schemas.openxmlformats.org/officeDocument/2006/relationships/hyperlink" Target="http://www.consultant.ru/document/cons_doc_LAW_358856/a2588b2a1374c05e0939bb4df8e54fc0dfd6e000/" TargetMode="External"/><Relationship Id="rId30" Type="http://schemas.openxmlformats.org/officeDocument/2006/relationships/hyperlink" Target="http://www.consultant.ru/document/cons_doc_LAW_358856/a2588b2a1374c05e0939bb4df8e54fc0dfd6e00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5284B-07A9-4D32-AF85-F2EB71F57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8811</Words>
  <Characters>50228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Приложение утверждено</vt:lpstr>
    </vt:vector>
  </TitlesOfParts>
  <Company>Microsoft</Company>
  <LinksUpToDate>false</LinksUpToDate>
  <CharactersWithSpaces>58922</CharactersWithSpaces>
  <SharedDoc>false</SharedDoc>
  <HLinks>
    <vt:vector size="168" baseType="variant">
      <vt:variant>
        <vt:i4>7012465</vt:i4>
      </vt:variant>
      <vt:variant>
        <vt:i4>120</vt:i4>
      </vt:variant>
      <vt:variant>
        <vt:i4>0</vt:i4>
      </vt:variant>
      <vt:variant>
        <vt:i4>5</vt:i4>
      </vt:variant>
      <vt:variant>
        <vt:lpwstr>http://docs.cntd.ru/document/902053803</vt:lpwstr>
      </vt:variant>
      <vt:variant>
        <vt:lpwstr/>
      </vt:variant>
      <vt:variant>
        <vt:i4>7012465</vt:i4>
      </vt:variant>
      <vt:variant>
        <vt:i4>117</vt:i4>
      </vt:variant>
      <vt:variant>
        <vt:i4>0</vt:i4>
      </vt:variant>
      <vt:variant>
        <vt:i4>5</vt:i4>
      </vt:variant>
      <vt:variant>
        <vt:lpwstr>http://docs.cntd.ru/document/902053803</vt:lpwstr>
      </vt:variant>
      <vt:variant>
        <vt:lpwstr/>
      </vt:variant>
      <vt:variant>
        <vt:i4>7078001</vt:i4>
      </vt:variant>
      <vt:variant>
        <vt:i4>90</vt:i4>
      </vt:variant>
      <vt:variant>
        <vt:i4>0</vt:i4>
      </vt:variant>
      <vt:variant>
        <vt:i4>5</vt:i4>
      </vt:variant>
      <vt:variant>
        <vt:lpwstr>http://docs.cntd.ru/document/901919338</vt:lpwstr>
      </vt:variant>
      <vt:variant>
        <vt:lpwstr/>
      </vt:variant>
      <vt:variant>
        <vt:i4>5767288</vt:i4>
      </vt:variant>
      <vt:variant>
        <vt:i4>72</vt:i4>
      </vt:variant>
      <vt:variant>
        <vt:i4>0</vt:i4>
      </vt:variant>
      <vt:variant>
        <vt:i4>5</vt:i4>
      </vt:variant>
      <vt:variant>
        <vt:lpwstr>http://www.consultant.ru/document/cons_doc_LAW_358856/521091c3cb2ba736a2587fafb3365e53d9e27af5/</vt:lpwstr>
      </vt:variant>
      <vt:variant>
        <vt:lpwstr>dst226</vt:lpwstr>
      </vt:variant>
      <vt:variant>
        <vt:i4>3735629</vt:i4>
      </vt:variant>
      <vt:variant>
        <vt:i4>69</vt:i4>
      </vt:variant>
      <vt:variant>
        <vt:i4>0</vt:i4>
      </vt:variant>
      <vt:variant>
        <vt:i4>5</vt:i4>
      </vt:variant>
      <vt:variant>
        <vt:lpwstr>http://www.consultant.ru/document/cons_doc_LAW_358856/a2588b2a1374c05e0939bb4df8e54fc0dfd6e000/</vt:lpwstr>
      </vt:variant>
      <vt:variant>
        <vt:lpwstr>dst100352</vt:lpwstr>
      </vt:variant>
      <vt:variant>
        <vt:i4>3735629</vt:i4>
      </vt:variant>
      <vt:variant>
        <vt:i4>66</vt:i4>
      </vt:variant>
      <vt:variant>
        <vt:i4>0</vt:i4>
      </vt:variant>
      <vt:variant>
        <vt:i4>5</vt:i4>
      </vt:variant>
      <vt:variant>
        <vt:lpwstr>http://www.consultant.ru/document/cons_doc_LAW_358856/a2588b2a1374c05e0939bb4df8e54fc0dfd6e000/</vt:lpwstr>
      </vt:variant>
      <vt:variant>
        <vt:lpwstr>dst100352</vt:lpwstr>
      </vt:variant>
      <vt:variant>
        <vt:i4>3735629</vt:i4>
      </vt:variant>
      <vt:variant>
        <vt:i4>63</vt:i4>
      </vt:variant>
      <vt:variant>
        <vt:i4>0</vt:i4>
      </vt:variant>
      <vt:variant>
        <vt:i4>5</vt:i4>
      </vt:variant>
      <vt:variant>
        <vt:lpwstr>http://www.consultant.ru/document/cons_doc_LAW_358856/a2588b2a1374c05e0939bb4df8e54fc0dfd6e000/</vt:lpwstr>
      </vt:variant>
      <vt:variant>
        <vt:lpwstr>dst100352</vt:lpwstr>
      </vt:variant>
      <vt:variant>
        <vt:i4>3735629</vt:i4>
      </vt:variant>
      <vt:variant>
        <vt:i4>60</vt:i4>
      </vt:variant>
      <vt:variant>
        <vt:i4>0</vt:i4>
      </vt:variant>
      <vt:variant>
        <vt:i4>5</vt:i4>
      </vt:variant>
      <vt:variant>
        <vt:lpwstr>http://www.consultant.ru/document/cons_doc_LAW_358856/a2588b2a1374c05e0939bb4df8e54fc0dfd6e000/</vt:lpwstr>
      </vt:variant>
      <vt:variant>
        <vt:lpwstr>dst100352</vt:lpwstr>
      </vt:variant>
      <vt:variant>
        <vt:i4>3735629</vt:i4>
      </vt:variant>
      <vt:variant>
        <vt:i4>57</vt:i4>
      </vt:variant>
      <vt:variant>
        <vt:i4>0</vt:i4>
      </vt:variant>
      <vt:variant>
        <vt:i4>5</vt:i4>
      </vt:variant>
      <vt:variant>
        <vt:lpwstr>http://www.consultant.ru/document/cons_doc_LAW_358856/a2588b2a1374c05e0939bb4df8e54fc0dfd6e000/</vt:lpwstr>
      </vt:variant>
      <vt:variant>
        <vt:lpwstr>dst100352</vt:lpwstr>
      </vt:variant>
      <vt:variant>
        <vt:i4>3407929</vt:i4>
      </vt:variant>
      <vt:variant>
        <vt:i4>54</vt:i4>
      </vt:variant>
      <vt:variant>
        <vt:i4>0</vt:i4>
      </vt:variant>
      <vt:variant>
        <vt:i4>5</vt:i4>
      </vt:variant>
      <vt:variant>
        <vt:lpwstr>consultantplus://offline/ref=05A3F62811ED52033FA03B54E5C6B727E41E5A528ABE4E5FE9AA66F62885CBBBB6C78A37C7C5E61763CB754Fa8Z9E</vt:lpwstr>
      </vt:variant>
      <vt:variant>
        <vt:lpwstr/>
      </vt:variant>
      <vt:variant>
        <vt:i4>3407929</vt:i4>
      </vt:variant>
      <vt:variant>
        <vt:i4>51</vt:i4>
      </vt:variant>
      <vt:variant>
        <vt:i4>0</vt:i4>
      </vt:variant>
      <vt:variant>
        <vt:i4>5</vt:i4>
      </vt:variant>
      <vt:variant>
        <vt:lpwstr>consultantplus://offline/ref=05A3F62811ED52033FA03B54E5C6B727E41E5A528ABE4E5FE9AA66F62885CBBBB6C78A37C7C5E61763CB754Fa8Z9E</vt:lpwstr>
      </vt:variant>
      <vt:variant>
        <vt:lpwstr/>
      </vt:variant>
      <vt:variant>
        <vt:i4>3407929</vt:i4>
      </vt:variant>
      <vt:variant>
        <vt:i4>48</vt:i4>
      </vt:variant>
      <vt:variant>
        <vt:i4>0</vt:i4>
      </vt:variant>
      <vt:variant>
        <vt:i4>5</vt:i4>
      </vt:variant>
      <vt:variant>
        <vt:lpwstr>consultantplus://offline/ref=05A3F62811ED52033FA03B54E5C6B727E41E5A528ABE4E5FE9AA66F62885CBBBB6C78A37C7C5E61763CB754Fa8Z9E</vt:lpwstr>
      </vt:variant>
      <vt:variant>
        <vt:lpwstr/>
      </vt:variant>
      <vt:variant>
        <vt:i4>7405667</vt:i4>
      </vt:variant>
      <vt:variant>
        <vt:i4>45</vt:i4>
      </vt:variant>
      <vt:variant>
        <vt:i4>0</vt:i4>
      </vt:variant>
      <vt:variant>
        <vt:i4>5</vt:i4>
      </vt:variant>
      <vt:variant>
        <vt:lpwstr>consultantplus://offline/ref=78DDA1E9B80630426D6CE0CD17F26986B62B6F9E9B367902EB51044FD78E87CDBA24F0E26264E6075DA5B88BwAS1E</vt:lpwstr>
      </vt:variant>
      <vt:variant>
        <vt:lpwstr/>
      </vt:variant>
      <vt:variant>
        <vt:i4>2490467</vt:i4>
      </vt:variant>
      <vt:variant>
        <vt:i4>42</vt:i4>
      </vt:variant>
      <vt:variant>
        <vt:i4>0</vt:i4>
      </vt:variant>
      <vt:variant>
        <vt:i4>5</vt:i4>
      </vt:variant>
      <vt:variant>
        <vt:lpwstr>consultantplus://offline/ref=02DB1A019DE340C2469A2E241DAC174C075F2597EF79934794E1AD1C4C79FA0C8EB7E370B33A739A2AF11212qEz4D</vt:lpwstr>
      </vt:variant>
      <vt:variant>
        <vt:lpwstr/>
      </vt:variant>
      <vt:variant>
        <vt:i4>2490416</vt:i4>
      </vt:variant>
      <vt:variant>
        <vt:i4>39</vt:i4>
      </vt:variant>
      <vt:variant>
        <vt:i4>0</vt:i4>
      </vt:variant>
      <vt:variant>
        <vt:i4>5</vt:i4>
      </vt:variant>
      <vt:variant>
        <vt:lpwstr>consultantplus://offline/ref=02DB1A019DE340C2469A2E241DAC174C075F2597EF79934794E1AD1C4C79FA0C8EB7E370B33A739A2AF11011qEzFD</vt:lpwstr>
      </vt:variant>
      <vt:variant>
        <vt:lpwstr/>
      </vt:variant>
      <vt:variant>
        <vt:i4>3604532</vt:i4>
      </vt:variant>
      <vt:variant>
        <vt:i4>36</vt:i4>
      </vt:variant>
      <vt:variant>
        <vt:i4>0</vt:i4>
      </vt:variant>
      <vt:variant>
        <vt:i4>5</vt:i4>
      </vt:variant>
      <vt:variant>
        <vt:lpwstr>consultantplus://offline/ref=564AAD9B43DDD4624C87EE959D4257D5E8171EB02165BD6A1BC596951EF203B45C34AD32F6703B0C87E8165EJ6u6D</vt:lpwstr>
      </vt:variant>
      <vt:variant>
        <vt:lpwstr/>
      </vt:variant>
      <vt:variant>
        <vt:i4>3604581</vt:i4>
      </vt:variant>
      <vt:variant>
        <vt:i4>33</vt:i4>
      </vt:variant>
      <vt:variant>
        <vt:i4>0</vt:i4>
      </vt:variant>
      <vt:variant>
        <vt:i4>5</vt:i4>
      </vt:variant>
      <vt:variant>
        <vt:lpwstr>consultantplus://offline/ref=564AAD9B43DDD4624C87EE959D4257D5E8171EB02165BD6A1BC596951EF203B45C34AD32F6703B0C87E81650J6u2D</vt:lpwstr>
      </vt:variant>
      <vt:variant>
        <vt:lpwstr/>
      </vt:variant>
      <vt:variant>
        <vt:i4>3604528</vt:i4>
      </vt:variant>
      <vt:variant>
        <vt:i4>30</vt:i4>
      </vt:variant>
      <vt:variant>
        <vt:i4>0</vt:i4>
      </vt:variant>
      <vt:variant>
        <vt:i4>5</vt:i4>
      </vt:variant>
      <vt:variant>
        <vt:lpwstr>consultantplus://offline/ref=564AAD9B43DDD4624C87EE959D4257D5E8171EB02165BD6A1BC596951EF203B45C34AD32F6703B0C87E81652J6uED</vt:lpwstr>
      </vt:variant>
      <vt:variant>
        <vt:lpwstr/>
      </vt:variant>
      <vt:variant>
        <vt:i4>1704044</vt:i4>
      </vt:variant>
      <vt:variant>
        <vt:i4>27</vt:i4>
      </vt:variant>
      <vt:variant>
        <vt:i4>0</vt:i4>
      </vt:variant>
      <vt:variant>
        <vt:i4>5</vt:i4>
      </vt:variant>
      <vt:variant>
        <vt:lpwstr>http://base.garant.ru/70803770/2e3ba6a97869168fcfb5c941ab0ad113/</vt:lpwstr>
      </vt:variant>
      <vt:variant>
        <vt:lpwstr>block_1014</vt:lpwstr>
      </vt:variant>
      <vt:variant>
        <vt:i4>1441901</vt:i4>
      </vt:variant>
      <vt:variant>
        <vt:i4>24</vt:i4>
      </vt:variant>
      <vt:variant>
        <vt:i4>0</vt:i4>
      </vt:variant>
      <vt:variant>
        <vt:i4>5</vt:i4>
      </vt:variant>
      <vt:variant>
        <vt:lpwstr>http://base.garant.ru/70803770/2e3ba6a97869168fcfb5c941ab0ad113/</vt:lpwstr>
      </vt:variant>
      <vt:variant>
        <vt:lpwstr>block_1008</vt:lpwstr>
      </vt:variant>
      <vt:variant>
        <vt:i4>1769581</vt:i4>
      </vt:variant>
      <vt:variant>
        <vt:i4>21</vt:i4>
      </vt:variant>
      <vt:variant>
        <vt:i4>0</vt:i4>
      </vt:variant>
      <vt:variant>
        <vt:i4>5</vt:i4>
      </vt:variant>
      <vt:variant>
        <vt:lpwstr>http://base.garant.ru/70803770/2e3ba6a97869168fcfb5c941ab0ad113/</vt:lpwstr>
      </vt:variant>
      <vt:variant>
        <vt:lpwstr>block_1005</vt:lpwstr>
      </vt:variant>
      <vt:variant>
        <vt:i4>1310778</vt:i4>
      </vt:variant>
      <vt:variant>
        <vt:i4>18</vt:i4>
      </vt:variant>
      <vt:variant>
        <vt:i4>0</vt:i4>
      </vt:variant>
      <vt:variant>
        <vt:i4>5</vt:i4>
      </vt:variant>
      <vt:variant>
        <vt:lpwstr>http://base.garant.ru/70865886/53f89421bbdaf741eb2d1ecc4ddb4c33/</vt:lpwstr>
      </vt:variant>
      <vt:variant>
        <vt:lpwstr>block_1000</vt:lpwstr>
      </vt:variant>
      <vt:variant>
        <vt:i4>1900649</vt:i4>
      </vt:variant>
      <vt:variant>
        <vt:i4>15</vt:i4>
      </vt:variant>
      <vt:variant>
        <vt:i4>0</vt:i4>
      </vt:variant>
      <vt:variant>
        <vt:i4>5</vt:i4>
      </vt:variant>
      <vt:variant>
        <vt:lpwstr>http://base.garant.ru/70803770/2e3ba6a97869168fcfb5c941ab0ad113/</vt:lpwstr>
      </vt:variant>
      <vt:variant>
        <vt:lpwstr>block_1142</vt:lpwstr>
      </vt:variant>
      <vt:variant>
        <vt:i4>1966185</vt:i4>
      </vt:variant>
      <vt:variant>
        <vt:i4>12</vt:i4>
      </vt:variant>
      <vt:variant>
        <vt:i4>0</vt:i4>
      </vt:variant>
      <vt:variant>
        <vt:i4>5</vt:i4>
      </vt:variant>
      <vt:variant>
        <vt:lpwstr>http://base.garant.ru/70803770/2e3ba6a97869168fcfb5c941ab0ad113/</vt:lpwstr>
      </vt:variant>
      <vt:variant>
        <vt:lpwstr>block_1141</vt:lpwstr>
      </vt:variant>
      <vt:variant>
        <vt:i4>4456504</vt:i4>
      </vt:variant>
      <vt:variant>
        <vt:i4>9</vt:i4>
      </vt:variant>
      <vt:variant>
        <vt:i4>0</vt:i4>
      </vt:variant>
      <vt:variant>
        <vt:i4>5</vt:i4>
      </vt:variant>
      <vt:variant>
        <vt:lpwstr>http://base.garant.ru/70865886/f7ee959fd36b5699076b35abf4f52c5c/</vt:lpwstr>
      </vt:variant>
      <vt:variant>
        <vt:lpwstr>block_2000</vt:lpwstr>
      </vt:variant>
      <vt:variant>
        <vt:i4>851994</vt:i4>
      </vt:variant>
      <vt:variant>
        <vt:i4>6</vt:i4>
      </vt:variant>
      <vt:variant>
        <vt:i4>0</vt:i4>
      </vt:variant>
      <vt:variant>
        <vt:i4>5</vt:i4>
      </vt:variant>
      <vt:variant>
        <vt:lpwstr>http://www.gosuslugi.ru/</vt:lpwstr>
      </vt:variant>
      <vt:variant>
        <vt:lpwstr/>
      </vt:variant>
      <vt:variant>
        <vt:i4>8126478</vt:i4>
      </vt:variant>
      <vt:variant>
        <vt:i4>3</vt:i4>
      </vt:variant>
      <vt:variant>
        <vt:i4>0</vt:i4>
      </vt:variant>
      <vt:variant>
        <vt:i4>5</vt:i4>
      </vt:variant>
      <vt:variant>
        <vt:lpwstr>http://base.garant.ru/10164072/8b58dd1bc1df7acebd8bff7b0a711d4a/</vt:lpwstr>
      </vt:variant>
      <vt:variant>
        <vt:lpwstr>block_185</vt:lpwstr>
      </vt:variant>
      <vt:variant>
        <vt:i4>1310778</vt:i4>
      </vt:variant>
      <vt:variant>
        <vt:i4>0</vt:i4>
      </vt:variant>
      <vt:variant>
        <vt:i4>0</vt:i4>
      </vt:variant>
      <vt:variant>
        <vt:i4>5</vt:i4>
      </vt:variant>
      <vt:variant>
        <vt:lpwstr>http://base.garant.ru/70865886/53f89421bbdaf741eb2d1ecc4ddb4c33/</vt:lpwstr>
      </vt:variant>
      <vt:variant>
        <vt:lpwstr>block_1000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утверждено</dc:title>
  <dc:creator>Татьяна</dc:creator>
  <cp:lastModifiedBy>Председатель ТСЖ</cp:lastModifiedBy>
  <cp:revision>2</cp:revision>
  <cp:lastPrinted>2020-12-08T01:29:00Z</cp:lastPrinted>
  <dcterms:created xsi:type="dcterms:W3CDTF">2020-12-29T04:21:00Z</dcterms:created>
  <dcterms:modified xsi:type="dcterms:W3CDTF">2020-12-29T04:21:00Z</dcterms:modified>
</cp:coreProperties>
</file>