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69" w:rsidRDefault="00975569" w:rsidP="0097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176032" w:rsidRDefault="00975569" w:rsidP="0097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</w:t>
      </w:r>
    </w:p>
    <w:p w:rsidR="00975569" w:rsidRDefault="00975569" w:rsidP="0097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975569" w:rsidRPr="00176032" w:rsidRDefault="00975569" w:rsidP="0097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76032" w:rsidRPr="00176032" w:rsidRDefault="00176032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975569" w:rsidP="0097556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6032" w:rsidRPr="00176032" w:rsidRDefault="00176032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Default="00975569" w:rsidP="0017603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№ 118</w:t>
      </w:r>
    </w:p>
    <w:p w:rsidR="00975569" w:rsidRPr="00975569" w:rsidRDefault="00975569" w:rsidP="00176032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Восточное</w:t>
      </w:r>
      <w:proofErr w:type="gramEnd"/>
    </w:p>
    <w:p w:rsidR="00176032" w:rsidRPr="00176032" w:rsidRDefault="00176032" w:rsidP="001760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6032" w:rsidRPr="00176032" w:rsidRDefault="00176032" w:rsidP="001760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</w:t>
      </w: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регламентирования и упорядочивания действий граждан, организаций при осуществлении процедур необходимых и достаточных для включения общественной территории, подлежащей благоустройству, в рамках реализации приоритетного проекта «Формирование комфортной городской среды»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годы», в соответствии с Федеральным законом от 06.10.2003 № 131-ФЗ «Об общих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 и Уставом Восточного сельского поселения Хабаровского муниципального района Хабаровского края, администрация Восточного сельского поселения Хабаровского муниципального района Хабаровского края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порядке представления, рассмотрения и оценки предложений граждан, организаций для включения общественной территории, подлежащей благоустройству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среды».</w:t>
      </w:r>
      <w:proofErr w:type="gramEnd"/>
    </w:p>
    <w:p w:rsidR="00176032" w:rsidRPr="00176032" w:rsidRDefault="00176032" w:rsidP="001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32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www.adminvostochnoe.ru</w:t>
      </w:r>
    </w:p>
    <w:p w:rsidR="00176032" w:rsidRPr="00176032" w:rsidRDefault="00176032" w:rsidP="001760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</w:t>
      </w:r>
      <w:r w:rsidR="0000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B7">
        <w:rPr>
          <w:rFonts w:ascii="Times New Roman" w:eastAsia="Times New Roman" w:hAnsi="Times New Roman" w:cs="Times New Roman"/>
          <w:sz w:val="28"/>
          <w:szCs w:val="28"/>
        </w:rPr>
        <w:t>Терешкину</w:t>
      </w:r>
      <w:proofErr w:type="spellEnd"/>
      <w:r w:rsidR="0000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4AB7">
        <w:rPr>
          <w:rFonts w:ascii="Times New Roman" w:eastAsia="Times New Roman" w:hAnsi="Times New Roman" w:cs="Times New Roman"/>
          <w:sz w:val="28"/>
          <w:szCs w:val="28"/>
        </w:rPr>
        <w:t>О.В</w:t>
      </w:r>
      <w:proofErr w:type="spellEnd"/>
      <w:r w:rsidR="00004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032" w:rsidRPr="00176032" w:rsidRDefault="00176032" w:rsidP="0017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032">
        <w:rPr>
          <w:rFonts w:ascii="Times New Roman" w:eastAsia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spell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Новиков</w:t>
      </w: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176032" w:rsidRPr="00176032" w:rsidTr="000B00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76032" w:rsidRPr="00176032" w:rsidRDefault="00176032" w:rsidP="0017603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  <w:proofErr w:type="gramStart"/>
            <w:r w:rsidRPr="0017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Восточного сельского поселения Хабаровского муниципального района Хабаровского края</w:t>
            </w:r>
            <w:proofErr w:type="gramEnd"/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                              №   </w:t>
            </w:r>
            <w:proofErr w:type="gramEnd"/>
          </w:p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6032" w:rsidRPr="00176032" w:rsidRDefault="00176032" w:rsidP="00176032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«Формирование современной городской среды на 2018 – 2022 годы на территории Восточного сельского поселения Хабаровского муниципального района Хабаровского края»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представления, рассмотрения и оценки предложений граждан, организаций для включения общественной территории, подлежащей благоустройству в муниципальную программу «Формирование современной городской среды на 2018 – 2022 годы на территории Восточного сельского поселения Хабаровского муниципального района Хабаровского края» (далее – Положение).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Положения – оптимизировать, унифицировать и регламентировать порядок действий, которые необходимо осуществить в ходе представления, рассмотрения и оценки предложений граждан, организаций для включения общественной территории общего пользования в муниципальную программу «Формирование современной городской среды на 2018 – 2022 годы на территории Восточного сельского поселения Хабаровского муниципального района Хабаровского края» (далее–Программа).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Разработчиком и исполнителем Программы является администрация Восточного сельского поселения Хабаровского муниципального района Хабаровского края (далее – администрация сельского поселения).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представления, рассмотрения и оценки предложений граждан, организаций для включения общественной территории в Программу устанавливает администрация сельского поселения.</w:t>
      </w:r>
    </w:p>
    <w:p w:rsidR="00176032" w:rsidRPr="00176032" w:rsidRDefault="00176032" w:rsidP="001760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обеспечения, всестороннего, объективного рассмотрения и оценки предложений граждан и организаций, администрация сельского поселения формирует общественную комиссию.</w:t>
      </w:r>
    </w:p>
    <w:p w:rsidR="00176032" w:rsidRPr="00176032" w:rsidRDefault="00176032" w:rsidP="0017603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общественной комиссии для организации проведения обсуждения </w:t>
      </w:r>
      <w:r w:rsidRPr="0017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муниципальной программы, 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предложений заинтересованных лиц, а также для осуществления контроля за реализацией муниципальной программы</w:t>
      </w:r>
      <w:r w:rsidRPr="0017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среды» на 2018 – 2022 годы на территории Восточного сельского поселения Хабаровского муниципального района Хабаровского края»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утверждаются постановлением администрации Восточного сельского поселения Хабаровского муниципального района Хабаровского края от </w:t>
      </w:r>
      <w:r w:rsidR="0003484C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484C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7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на</w:t>
      </w:r>
      <w:r w:rsidR="0003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Восточного сельского поселения Хабаровского муниципального района Хабаровского края на</w:t>
      </w:r>
      <w:r w:rsidRPr="00176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– 2022 годы</w:t>
      </w:r>
      <w:r w:rsidR="0003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 реализации приоритетного проекта «Формирование комфортной городской среды».</w:t>
      </w:r>
      <w:proofErr w:type="gramEnd"/>
    </w:p>
    <w:p w:rsidR="0003484C" w:rsidRDefault="0003484C" w:rsidP="001760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представления предложений гражданами и организациями</w:t>
      </w:r>
    </w:p>
    <w:p w:rsidR="00176032" w:rsidRPr="00176032" w:rsidRDefault="00176032" w:rsidP="00034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Предложения, представляемые гражданами и организациями для включения общественной территории, подлежащей благоустройству (далее – Предложения граждан и организаций) в Программу, должно быть оформлено в соответствии с установленной формой согласно приложению № 1 к настоящему Положению.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граждан и организаций оформленные в соответствии с установленной формой в обязательном порядке должны содержать: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общественной территории сельского поселения;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адрес места жительства, контактный телефон лица представившего предложение;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реквизиты, контактный телефон организации представившей предложение;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Предложения, должны быть написаны (набраны) на русском языке и легко читаемые.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Предложения граждан и организаций принимаются на бумажных носителях с указанием, контактных данных (фамилия, имя, отчество лица/наименование организации, контактный телефон).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Предложения заинтересованных лиц, подаётся в администрацию сельского поселения по адресу: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край, Хабаровский район, с. Восточное, ул. Центральная, д. 7, (кааб. 5):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8.00 часов до 16.00 часов;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 с 12.00 часов до 13.00 часов (время местное).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подачи предложений: 1 января года планируемого участия в программе.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подачи предложений: 15 февраля года планируемого участия в программе.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(4212) 49-79-03, 49-77-09.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полноты и правильности заполнения документов, представленных гражданами и организациями, сотрудник администрации сельского поселения регистрирует предложение в журнале поступающей корреспонденции.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принятому предложению присваивается регистрационный номер.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Подателю предложения выдаётся расписка за подписью сотрудника администрации сельского поселения принявшего предложение с указанием регистрационного номера, даты и времени его принятия.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Граждане и организации несут все расходы, связанные с подготовкой и подачей предложений для рассмотрения общественной  комиссией.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поселения, общественная комиссия не отвечают и не имеют обязательств по этим расходам независимо от результатов рассмотрения представленных предложений.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рассмотрения предложений граждан и организаций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Предложения граждан и организаций о включении общественной территории, подлежащей благоустройству, в Программу рассматривает общественная комиссия, образованная администрацией сельского поселения.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Все принятые предложения граждан и организаций, администрация сельского поселения в срок до 01 марта текущего года передаёт в общественную комиссию на рассмотрение.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общественной комиссии расписывается в журнале о получении предложений и дате их поступления из администрации сельского поселения.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общественной  комиссии в течение 5 (пяти) рабочих дней организует и проводит заседание общественной комиссии для рассмотрения предложений граждан и организаций.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Заседания общественной комиссии являются правомочными, если на них присутствует более 1/2 состава общественной комиссии.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 комиссии принимаются простым большинством голосов присутствующего состава общественной комиссии путем открытого голосования, при равенстве голосов, голос председателя общественной комиссии является решающим.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оформляются протоколом.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Общественная комиссия осуществляет следующие функции: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предложения, представленные гражданами и организациями;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индивидуальную оценку каждого представленного  предложения по балльной системе в соответствии с перечнем оцениваемых критериев (показателей);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следующего рабочего дня после дня подведения итогов заседания общественной комиссии, оформляет протокол, содержащий решение, принятое по итогам рассмотрения предложений граждан и организаций, подписанное общественной комиссией;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граждан и организаций решения, принятые общественной комиссией, путём направления письменных сообщений, либо по электронной почте;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передаёт протокол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решением общественной комиссии в администрацию сельского поселения для принятия мер по включению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отобранных общественных территорий в Программу.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При необходимости, к работе общественной комиссией могут привлекаться соответствующие независимые специалисты.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оценки предложений граждан и организаций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Общественная комиссия рассматривает предложения граждан и организаций в последовательности, соответствующей присвоенной им нумерации, начиная с предложения с наименьшим регистрационным номером.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рассмотрении представленных предложений не подлежат оценке и отклоняются комиссией предложения граждан и организаций не отвечающие требованиям пунктов 2.1., 2.2., 2.3. настоящего Положения.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Отклонение предложений граждан и организаций по иным основаниям, кроме указанных случаев, не допускается;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Критерии (показатели) оценки предложений граждан и  организаций, а также баллы приведены в таблице.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1771"/>
      </w:tblGrid>
      <w:tr w:rsidR="00176032" w:rsidRPr="00176032" w:rsidTr="000B0060">
        <w:tc>
          <w:tcPr>
            <w:tcW w:w="817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критериев (показателей)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балов</w:t>
            </w:r>
          </w:p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032" w:rsidRPr="00176032" w:rsidTr="000B0060">
        <w:tc>
          <w:tcPr>
            <w:tcW w:w="817" w:type="dxa"/>
            <w:vMerge w:val="restart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посещаемости территории общего</w:t>
            </w:r>
          </w:p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от сезона года: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032" w:rsidRPr="00176032" w:rsidTr="000B0060">
        <w:tc>
          <w:tcPr>
            <w:tcW w:w="0" w:type="auto"/>
            <w:vMerge/>
            <w:vAlign w:val="center"/>
          </w:tcPr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- зависит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032" w:rsidRPr="00176032" w:rsidTr="000B0060">
        <w:tc>
          <w:tcPr>
            <w:tcW w:w="0" w:type="auto"/>
            <w:vMerge/>
            <w:vAlign w:val="center"/>
          </w:tcPr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- не зависит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032" w:rsidRPr="00176032" w:rsidTr="000B0060">
        <w:tc>
          <w:tcPr>
            <w:tcW w:w="817" w:type="dxa"/>
            <w:vMerge w:val="restart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территории общего пользования</w:t>
            </w:r>
          </w:p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гостями сельского поселения: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032" w:rsidRPr="00176032" w:rsidTr="000B0060">
        <w:tc>
          <w:tcPr>
            <w:tcW w:w="0" w:type="auto"/>
            <w:vMerge/>
            <w:vAlign w:val="center"/>
          </w:tcPr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- редко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032" w:rsidRPr="00176032" w:rsidTr="000B0060">
        <w:tc>
          <w:tcPr>
            <w:tcW w:w="0" w:type="auto"/>
            <w:vMerge/>
            <w:vAlign w:val="center"/>
          </w:tcPr>
          <w:p w:rsidR="00176032" w:rsidRPr="00176032" w:rsidRDefault="00176032" w:rsidP="0017603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часто</w:t>
            </w:r>
          </w:p>
        </w:tc>
        <w:tc>
          <w:tcPr>
            <w:tcW w:w="1771" w:type="dxa"/>
          </w:tcPr>
          <w:p w:rsidR="00176032" w:rsidRPr="00176032" w:rsidRDefault="00176032" w:rsidP="0017603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Если </w:t>
      </w: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предложений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набирают одинаковое количество баллов, приоритет имеет предложение, зарегистрированное под меньшим номером, то есть поданное ранее других.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Новиков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176032" w:rsidRPr="00176032" w:rsidTr="000B0060">
        <w:tc>
          <w:tcPr>
            <w:tcW w:w="5637" w:type="dxa"/>
          </w:tcPr>
          <w:p w:rsidR="00176032" w:rsidRPr="00176032" w:rsidRDefault="00176032" w:rsidP="00176032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176032" w:rsidRPr="00176032" w:rsidRDefault="00176032" w:rsidP="0017603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760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Приложение № 1</w:t>
            </w:r>
          </w:p>
          <w:p w:rsidR="00176032" w:rsidRPr="00176032" w:rsidRDefault="00176032" w:rsidP="00176032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gramStart"/>
            <w:r w:rsidRPr="001760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Положению о порядке предоставления, рассмотрения и оценки предложений граждан, организаций о включении общественной территории, подлежащей благоустройству в муниципальную программу «Формирование современной городской среды на 2018 – 2022 годы на территории Восточного сельского поселения</w:t>
            </w:r>
            <w:r w:rsidRPr="00176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7603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Хабаровского муниципального района Хабаровского края»</w:t>
            </w:r>
            <w:proofErr w:type="gramEnd"/>
          </w:p>
        </w:tc>
      </w:tr>
    </w:tbl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Pr="0017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  <w:proofErr w:type="gramEnd"/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или наименование организации)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(расположенных) по адресу: 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</w:t>
      </w:r>
      <w:proofErr w:type="spellStart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</w:t>
      </w:r>
      <w:proofErr w:type="spellEnd"/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граждан и организаций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включить в муниципальную программу «Формирование современной городской среды на 2018 – 2022 годы на территории</w:t>
      </w:r>
      <w:r w:rsidRPr="0017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 Хабаровского муниципального района Хабаровского края» с целью благоустройства в 20____ году общественную территорию__________________________________________________________________________________________________________________________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Опись документов, прикладываемых гражданами и организациями: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___________________________________________________________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___________________________________________________________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___________________________________________________________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/__________________________/ «___» __________ 20___ г.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(Ф.И.О.)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/__________________________/ «___» __________ 20___ г.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(Ф.И.О.)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/__________________________/ «___» __________ 20___ г.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(Ф.И.О.)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 /__________________________/ «___» __________ 20___ г.</w:t>
      </w:r>
    </w:p>
    <w:p w:rsidR="00176032" w:rsidRPr="00176032" w:rsidRDefault="00176032" w:rsidP="0017603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</w:t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760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(Ф.И.О.)</w:t>
      </w:r>
    </w:p>
    <w:p w:rsidR="00591144" w:rsidRDefault="00975569"/>
    <w:sectPr w:rsidR="00591144" w:rsidSect="006901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32"/>
    <w:rsid w:val="00004AB7"/>
    <w:rsid w:val="0003484C"/>
    <w:rsid w:val="00176032"/>
    <w:rsid w:val="004F0CB0"/>
    <w:rsid w:val="006622E8"/>
    <w:rsid w:val="006D75BA"/>
    <w:rsid w:val="00975569"/>
    <w:rsid w:val="00B8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2017-10-22T23:33:00Z</cp:lastPrinted>
  <dcterms:created xsi:type="dcterms:W3CDTF">2017-10-18T04:05:00Z</dcterms:created>
  <dcterms:modified xsi:type="dcterms:W3CDTF">2017-10-23T06:00:00Z</dcterms:modified>
</cp:coreProperties>
</file>